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543A7" w14:textId="560E32DB" w:rsidR="00D04285" w:rsidRDefault="00786DB6">
      <w:r>
        <w:rPr>
          <w:noProof/>
        </w:rPr>
        <w:drawing>
          <wp:inline distT="0" distB="0" distL="0" distR="0" wp14:anchorId="4E0DE9DC" wp14:editId="757706D2">
            <wp:extent cx="2952750" cy="1301818"/>
            <wp:effectExtent l="0" t="0" r="0" b="0"/>
            <wp:docPr id="946544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8595" cy="1304395"/>
                    </a:xfrm>
                    <a:prstGeom prst="rect">
                      <a:avLst/>
                    </a:prstGeom>
                    <a:noFill/>
                  </pic:spPr>
                </pic:pic>
              </a:graphicData>
            </a:graphic>
          </wp:inline>
        </w:drawing>
      </w:r>
      <w:r>
        <w:t xml:space="preserve">     </w:t>
      </w:r>
      <w:r>
        <w:rPr>
          <w:noProof/>
        </w:rPr>
        <w:drawing>
          <wp:inline distT="0" distB="0" distL="0" distR="0" wp14:anchorId="79403496" wp14:editId="279C4493">
            <wp:extent cx="2807662" cy="1043305"/>
            <wp:effectExtent l="0" t="0" r="0" b="4445"/>
            <wp:docPr id="2112202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4690" cy="1045916"/>
                    </a:xfrm>
                    <a:prstGeom prst="rect">
                      <a:avLst/>
                    </a:prstGeom>
                    <a:noFill/>
                  </pic:spPr>
                </pic:pic>
              </a:graphicData>
            </a:graphic>
          </wp:inline>
        </w:drawing>
      </w:r>
    </w:p>
    <w:p w14:paraId="2D7D847A" w14:textId="77777777" w:rsidR="004E737E" w:rsidRDefault="004E737E">
      <w:pPr>
        <w:rPr>
          <w:rFonts w:ascii="Arial" w:hAnsi="Arial" w:cs="Arial"/>
          <w:b/>
          <w:bCs/>
        </w:rPr>
      </w:pPr>
    </w:p>
    <w:p w14:paraId="2410AE87" w14:textId="76382BBB" w:rsidR="00786DB6" w:rsidRDefault="004E737E" w:rsidP="007865CA">
      <w:pPr>
        <w:jc w:val="center"/>
        <w:rPr>
          <w:rFonts w:ascii="Arial" w:hAnsi="Arial" w:cs="Arial"/>
          <w:b/>
          <w:bCs/>
          <w:sz w:val="40"/>
          <w:szCs w:val="40"/>
        </w:rPr>
      </w:pPr>
      <w:r w:rsidRPr="00BE208C">
        <w:rPr>
          <w:rFonts w:ascii="Arial" w:hAnsi="Arial" w:cs="Arial"/>
          <w:b/>
          <w:bCs/>
          <w:sz w:val="40"/>
          <w:szCs w:val="40"/>
        </w:rPr>
        <w:t>Family Matters Durham</w:t>
      </w:r>
      <w:r w:rsidR="00563C56">
        <w:rPr>
          <w:rFonts w:ascii="Arial" w:hAnsi="Arial" w:cs="Arial"/>
          <w:b/>
          <w:bCs/>
          <w:sz w:val="40"/>
          <w:szCs w:val="40"/>
        </w:rPr>
        <w:t>:</w:t>
      </w:r>
      <w:r w:rsidR="00E925C8">
        <w:rPr>
          <w:rFonts w:ascii="Arial" w:hAnsi="Arial" w:cs="Arial"/>
          <w:b/>
          <w:bCs/>
          <w:sz w:val="40"/>
          <w:szCs w:val="40"/>
        </w:rPr>
        <w:t xml:space="preserve"> Welcome to Our Spring Edition!</w:t>
      </w:r>
    </w:p>
    <w:p w14:paraId="6E710490" w14:textId="77777777" w:rsidR="007865CA" w:rsidRPr="007865CA" w:rsidRDefault="007865CA" w:rsidP="007865CA">
      <w:pPr>
        <w:jc w:val="center"/>
        <w:rPr>
          <w:rFonts w:ascii="Arial" w:hAnsi="Arial" w:cs="Arial"/>
          <w:b/>
          <w:bCs/>
          <w:sz w:val="40"/>
          <w:szCs w:val="40"/>
        </w:rPr>
      </w:pPr>
    </w:p>
    <w:p w14:paraId="558D3A9B" w14:textId="00C8FEDA" w:rsidR="00DF6CC0" w:rsidRDefault="00BE208C" w:rsidP="00BE208C">
      <w:pPr>
        <w:rPr>
          <w:rFonts w:ascii="Arial" w:hAnsi="Arial" w:cs="Arial"/>
          <w:sz w:val="22"/>
          <w:szCs w:val="22"/>
        </w:rPr>
      </w:pPr>
      <w:r>
        <w:rPr>
          <w:rFonts w:ascii="Arial" w:hAnsi="Arial" w:cs="Arial"/>
          <w:sz w:val="22"/>
          <w:szCs w:val="22"/>
        </w:rPr>
        <w:t>Dear Community,</w:t>
      </w:r>
    </w:p>
    <w:p w14:paraId="5EDE5F3C" w14:textId="1AE214CC" w:rsidR="00416EEF" w:rsidRDefault="00DF6CC0" w:rsidP="00E925C8">
      <w:pPr>
        <w:rPr>
          <w:rFonts w:ascii="Arial" w:hAnsi="Arial" w:cs="Arial"/>
          <w:sz w:val="22"/>
          <w:szCs w:val="22"/>
        </w:rPr>
      </w:pPr>
      <w:r>
        <w:rPr>
          <w:rFonts w:ascii="Arial" w:hAnsi="Arial" w:cs="Arial"/>
          <w:noProof/>
          <w:sz w:val="22"/>
          <w:szCs w:val="22"/>
        </w:rPr>
        <w:drawing>
          <wp:anchor distT="0" distB="0" distL="114300" distR="114300" simplePos="0" relativeHeight="251658240" behindDoc="0" locked="0" layoutInCell="1" allowOverlap="1" wp14:anchorId="67BC9CAC" wp14:editId="67F64E00">
            <wp:simplePos x="0" y="0"/>
            <wp:positionH relativeFrom="margin">
              <wp:posOffset>3552825</wp:posOffset>
            </wp:positionH>
            <wp:positionV relativeFrom="paragraph">
              <wp:posOffset>995680</wp:posOffset>
            </wp:positionV>
            <wp:extent cx="2235200" cy="2247900"/>
            <wp:effectExtent l="38100" t="38100" r="31750" b="38100"/>
            <wp:wrapSquare wrapText="bothSides"/>
            <wp:docPr id="281121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21654" name="Picture 1"/>
                    <pic:cNvPicPr preferRelativeResize="0">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235200" cy="2247900"/>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r w:rsidR="00E925C8" w:rsidRPr="00E925C8">
        <w:rPr>
          <w:rFonts w:ascii="Arial" w:hAnsi="Arial" w:cs="Arial"/>
          <w:sz w:val="22"/>
          <w:szCs w:val="22"/>
        </w:rPr>
        <w:t>As the vibrant colors of spring begin to bloom and the days grow longer, we're reminded of the season of renewal, growth, and the beauty of life’s transitions</w:t>
      </w:r>
      <w:r w:rsidR="00E925C8">
        <w:rPr>
          <w:rFonts w:ascii="Arial" w:hAnsi="Arial" w:cs="Arial"/>
          <w:sz w:val="22"/>
          <w:szCs w:val="22"/>
        </w:rPr>
        <w:t xml:space="preserve">. </w:t>
      </w:r>
      <w:r w:rsidR="00E925C8" w:rsidRPr="00E925C8">
        <w:rPr>
          <w:rFonts w:ascii="Arial" w:hAnsi="Arial" w:cs="Arial"/>
          <w:sz w:val="22"/>
          <w:szCs w:val="22"/>
        </w:rPr>
        <w:t>This time of year, is the perfect time to reflect on the importance of care, support, and community—especially as we recognize Black Maternal Health Week, taking place from April 11 to April 17.</w:t>
      </w:r>
      <w:r w:rsidR="00E925C8" w:rsidRPr="00E925C8">
        <w:t xml:space="preserve"> </w:t>
      </w:r>
      <w:r w:rsidR="00E925C8" w:rsidRPr="00E925C8">
        <w:rPr>
          <w:rFonts w:ascii="Arial" w:hAnsi="Arial" w:cs="Arial"/>
          <w:sz w:val="22"/>
          <w:szCs w:val="22"/>
        </w:rPr>
        <w:t>This week is dedicated to raising awareness about the disparities in maternal health outcomes that affect Black women and highlighting efforts to improve care, support, and advocacy for Black mothers.</w:t>
      </w:r>
    </w:p>
    <w:p w14:paraId="56DEE561" w14:textId="1E36B5C3" w:rsidR="00E925C8" w:rsidRDefault="00E925C8" w:rsidP="00E925C8">
      <w:pPr>
        <w:rPr>
          <w:rFonts w:ascii="Arial" w:hAnsi="Arial" w:cs="Arial"/>
          <w:sz w:val="22"/>
          <w:szCs w:val="22"/>
        </w:rPr>
      </w:pPr>
      <w:r>
        <w:rPr>
          <w:rFonts w:ascii="Arial" w:hAnsi="Arial" w:cs="Arial"/>
          <w:sz w:val="22"/>
          <w:szCs w:val="22"/>
        </w:rPr>
        <w:t>Let us</w:t>
      </w:r>
      <w:r w:rsidRPr="00E925C8">
        <w:rPr>
          <w:rFonts w:ascii="Arial" w:hAnsi="Arial" w:cs="Arial"/>
          <w:sz w:val="22"/>
          <w:szCs w:val="22"/>
        </w:rPr>
        <w:t xml:space="preserve"> reflect on the incredible journeys of families, acknowledge the challenges, and shine a light on the efforts that continue to improve the health and well-being of mothers and children everywhere.</w:t>
      </w:r>
      <w:r>
        <w:rPr>
          <w:rFonts w:ascii="Arial" w:hAnsi="Arial" w:cs="Arial"/>
          <w:sz w:val="22"/>
          <w:szCs w:val="22"/>
        </w:rPr>
        <w:t xml:space="preserve"> We encourage you to seek </w:t>
      </w:r>
      <w:r w:rsidRPr="00E925C8">
        <w:rPr>
          <w:rFonts w:ascii="Arial" w:hAnsi="Arial" w:cs="Arial"/>
          <w:sz w:val="22"/>
          <w:szCs w:val="22"/>
        </w:rPr>
        <w:t>opportunit</w:t>
      </w:r>
      <w:r>
        <w:rPr>
          <w:rFonts w:ascii="Arial" w:hAnsi="Arial" w:cs="Arial"/>
          <w:sz w:val="22"/>
          <w:szCs w:val="22"/>
        </w:rPr>
        <w:t>ies</w:t>
      </w:r>
      <w:r w:rsidRPr="00E925C8">
        <w:rPr>
          <w:rFonts w:ascii="Arial" w:hAnsi="Arial" w:cs="Arial"/>
          <w:sz w:val="22"/>
          <w:szCs w:val="22"/>
        </w:rPr>
        <w:t xml:space="preserve"> t</w:t>
      </w:r>
      <w:r w:rsidR="00A21DEF">
        <w:rPr>
          <w:rFonts w:ascii="Arial" w:hAnsi="Arial" w:cs="Arial"/>
          <w:sz w:val="22"/>
          <w:szCs w:val="22"/>
        </w:rPr>
        <w:t xml:space="preserve">hat increase </w:t>
      </w:r>
      <w:r w:rsidRPr="00E925C8">
        <w:rPr>
          <w:rFonts w:ascii="Arial" w:hAnsi="Arial" w:cs="Arial"/>
          <w:sz w:val="22"/>
          <w:szCs w:val="22"/>
        </w:rPr>
        <w:t>the critical need for improved maternal health care and outcomes for Black women, and to celebrate the resilience, strength, and empowerment of Black mothers.</w:t>
      </w:r>
      <w:r w:rsidR="00900AE9">
        <w:rPr>
          <w:rFonts w:ascii="Arial" w:hAnsi="Arial" w:cs="Arial"/>
          <w:sz w:val="22"/>
          <w:szCs w:val="22"/>
        </w:rPr>
        <w:t>=</w:t>
      </w:r>
    </w:p>
    <w:p w14:paraId="09127B71" w14:textId="18441DF1" w:rsidR="003973D4" w:rsidRPr="00737FC0" w:rsidRDefault="00E925C8" w:rsidP="00737FC0">
      <w:pPr>
        <w:rPr>
          <w:rFonts w:ascii="Arial" w:hAnsi="Arial" w:cs="Arial"/>
          <w:sz w:val="22"/>
          <w:szCs w:val="22"/>
        </w:rPr>
      </w:pPr>
      <w:r w:rsidRPr="00E925C8">
        <w:rPr>
          <w:rFonts w:ascii="Arial" w:hAnsi="Arial" w:cs="Arial"/>
          <w:sz w:val="22"/>
          <w:szCs w:val="22"/>
        </w:rPr>
        <w:t xml:space="preserve">In this edition, we’ll explore ways to </w:t>
      </w:r>
      <w:r w:rsidR="00644537" w:rsidRPr="00644537">
        <w:rPr>
          <w:rFonts w:ascii="Arial" w:hAnsi="Arial" w:cs="Arial"/>
          <w:sz w:val="22"/>
          <w:szCs w:val="22"/>
        </w:rPr>
        <w:t xml:space="preserve">support Black </w:t>
      </w:r>
      <w:r w:rsidR="00A21DEF">
        <w:rPr>
          <w:rFonts w:ascii="Arial" w:hAnsi="Arial" w:cs="Arial"/>
          <w:sz w:val="22"/>
          <w:szCs w:val="22"/>
        </w:rPr>
        <w:t>women</w:t>
      </w:r>
      <w:r w:rsidR="00644537" w:rsidRPr="00644537">
        <w:rPr>
          <w:rFonts w:ascii="Arial" w:hAnsi="Arial" w:cs="Arial"/>
          <w:sz w:val="22"/>
          <w:szCs w:val="22"/>
        </w:rPr>
        <w:t xml:space="preserve">, share resources for expectant families, and highlight efforts </w:t>
      </w:r>
      <w:r w:rsidRPr="00E925C8">
        <w:rPr>
          <w:rFonts w:ascii="Arial" w:hAnsi="Arial" w:cs="Arial"/>
          <w:sz w:val="22"/>
          <w:szCs w:val="22"/>
        </w:rPr>
        <w:t>being made in maternal and child health. We hope this season of growth inspires you as much as it inspires us, and that together, we continue working toward a healthier and more equitable future for all mothers and families.</w:t>
      </w:r>
    </w:p>
    <w:p w14:paraId="1D11CD32" w14:textId="6799AB6D" w:rsidR="00412AB6" w:rsidRDefault="00412AB6" w:rsidP="003973D4">
      <w:pPr>
        <w:jc w:val="center"/>
        <w:rPr>
          <w:rFonts w:ascii="Arial" w:eastAsiaTheme="majorEastAsia" w:hAnsi="Arial" w:cs="Arial"/>
          <w:b/>
          <w:bCs/>
          <w:color w:val="000000"/>
          <w:kern w:val="0"/>
          <w:sz w:val="32"/>
          <w:szCs w:val="32"/>
          <w14:ligatures w14:val="none"/>
        </w:rPr>
      </w:pPr>
      <w:r w:rsidRPr="009420EF">
        <w:rPr>
          <w:rFonts w:ascii="Arial" w:eastAsiaTheme="majorEastAsia" w:hAnsi="Arial" w:cs="Arial"/>
          <w:b/>
          <w:bCs/>
          <w:color w:val="000000"/>
          <w:kern w:val="0"/>
          <w:sz w:val="32"/>
          <w:szCs w:val="32"/>
          <w:u w:val="single"/>
          <w14:ligatures w14:val="none"/>
        </w:rPr>
        <w:t>Join Our Community Action Team Meeting!</w:t>
      </w:r>
    </w:p>
    <w:p w14:paraId="29BE8841" w14:textId="083D5ED3" w:rsidR="003973D4" w:rsidRDefault="003973D4" w:rsidP="00A21DEF">
      <w:pPr>
        <w:jc w:val="center"/>
        <w:rPr>
          <w:rFonts w:ascii="Arial" w:eastAsiaTheme="majorEastAsia" w:hAnsi="Arial" w:cs="Arial"/>
          <w:i/>
          <w:iCs/>
          <w:color w:val="000000"/>
          <w:kern w:val="0"/>
          <w:sz w:val="28"/>
          <w:szCs w:val="28"/>
          <w14:ligatures w14:val="none"/>
        </w:rPr>
      </w:pPr>
      <w:r w:rsidRPr="003973D4">
        <w:rPr>
          <w:rFonts w:ascii="Arial" w:eastAsiaTheme="majorEastAsia" w:hAnsi="Arial" w:cs="Arial"/>
          <w:i/>
          <w:iCs/>
          <w:color w:val="000000"/>
          <w:kern w:val="0"/>
          <w:sz w:val="28"/>
          <w:szCs w:val="28"/>
          <w14:ligatures w14:val="none"/>
        </w:rPr>
        <w:t>Helping Improve Maternal and Child Health in Durham County</w:t>
      </w:r>
    </w:p>
    <w:p w14:paraId="794AE05F" w14:textId="77777777" w:rsidR="00A21DEF" w:rsidRPr="003973D4" w:rsidRDefault="00A21DEF" w:rsidP="00A21DEF">
      <w:pPr>
        <w:jc w:val="center"/>
        <w:rPr>
          <w:rFonts w:ascii="Arial" w:eastAsiaTheme="majorEastAsia" w:hAnsi="Arial" w:cs="Arial"/>
          <w:i/>
          <w:iCs/>
          <w:color w:val="000000"/>
          <w:kern w:val="0"/>
          <w:sz w:val="28"/>
          <w:szCs w:val="28"/>
          <w14:ligatures w14:val="none"/>
        </w:rPr>
      </w:pPr>
    </w:p>
    <w:p w14:paraId="14851EF7" w14:textId="488E82B7" w:rsidR="003973D4" w:rsidRPr="003973D4" w:rsidRDefault="003973D4" w:rsidP="003973D4">
      <w:pPr>
        <w:rPr>
          <w:rFonts w:ascii="Arial" w:hAnsi="Arial" w:cs="Arial"/>
        </w:rPr>
      </w:pPr>
      <w:r w:rsidRPr="003973D4">
        <w:rPr>
          <w:rFonts w:ascii="Arial" w:hAnsi="Arial" w:cs="Arial"/>
        </w:rPr>
        <w:t>We invite everyone who is passionate about improving maternal and child health to join us in making a positive impact! Our Community Action Team (CAT) includes family leaders, community members, local organizations, and partners, all working together to improve the health and well-being of Durham County.</w:t>
      </w:r>
    </w:p>
    <w:p w14:paraId="185A0C35" w14:textId="1E397708" w:rsidR="003973D4" w:rsidRPr="003973D4" w:rsidRDefault="003973D4" w:rsidP="003973D4">
      <w:pPr>
        <w:rPr>
          <w:rFonts w:ascii="Arial" w:hAnsi="Arial" w:cs="Arial"/>
        </w:rPr>
      </w:pPr>
      <w:r w:rsidRPr="003973D4">
        <w:rPr>
          <w:rFonts w:ascii="Arial" w:hAnsi="Arial" w:cs="Arial"/>
        </w:rPr>
        <w:t>Come be a part of the change!</w:t>
      </w:r>
    </w:p>
    <w:p w14:paraId="083CC412" w14:textId="4683AEA1" w:rsidR="003973D4" w:rsidRDefault="003973D4" w:rsidP="003973D4">
      <w:pPr>
        <w:rPr>
          <w:rFonts w:ascii="Arial" w:hAnsi="Arial" w:cs="Arial"/>
        </w:rPr>
      </w:pPr>
      <w:r w:rsidRPr="003973D4">
        <w:rPr>
          <w:rFonts w:ascii="Arial" w:hAnsi="Arial" w:cs="Arial"/>
        </w:rPr>
        <w:t>We meet every other month, on the 2nd Wednesday. Our next meeting will be on April 9th—details are below. We’d love to see you there!</w:t>
      </w:r>
    </w:p>
    <w:p w14:paraId="3300765E" w14:textId="77777777" w:rsidR="003973D4" w:rsidRDefault="003973D4" w:rsidP="003973D4">
      <w:pPr>
        <w:rPr>
          <w:rFonts w:ascii="Arial" w:hAnsi="Arial" w:cs="Arial"/>
        </w:rPr>
      </w:pPr>
    </w:p>
    <w:p w14:paraId="61156764" w14:textId="3ED71198" w:rsidR="003973D4" w:rsidRPr="003973D4" w:rsidRDefault="003973D4" w:rsidP="003973D4">
      <w:pPr>
        <w:jc w:val="center"/>
        <w:rPr>
          <w:rFonts w:ascii="Arial" w:hAnsi="Arial" w:cs="Arial"/>
        </w:rPr>
      </w:pPr>
      <w:r>
        <w:rPr>
          <w:noProof/>
        </w:rPr>
        <w:lastRenderedPageBreak/>
        <w:drawing>
          <wp:inline distT="0" distB="0" distL="0" distR="0" wp14:anchorId="5BCAD626" wp14:editId="1631F4A7">
            <wp:extent cx="5943600" cy="7660005"/>
            <wp:effectExtent l="0" t="0" r="0" b="0"/>
            <wp:docPr id="604888495"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88495" name="Picture 1" descr="Text&#10;&#10;AI-generated content may be incorrect."/>
                    <pic:cNvPicPr/>
                  </pic:nvPicPr>
                  <pic:blipFill>
                    <a:blip r:embed="rId9"/>
                    <a:stretch>
                      <a:fillRect/>
                    </a:stretch>
                  </pic:blipFill>
                  <pic:spPr>
                    <a:xfrm>
                      <a:off x="0" y="0"/>
                      <a:ext cx="5943600" cy="7660005"/>
                    </a:xfrm>
                    <a:prstGeom prst="rect">
                      <a:avLst/>
                    </a:prstGeom>
                  </pic:spPr>
                </pic:pic>
              </a:graphicData>
            </a:graphic>
          </wp:inline>
        </w:drawing>
      </w:r>
    </w:p>
    <w:p w14:paraId="70E4220A" w14:textId="41AAD7DE" w:rsidR="008F469B" w:rsidRPr="00D843BD" w:rsidRDefault="008F469B" w:rsidP="00D843BD">
      <w:pPr>
        <w:jc w:val="center"/>
        <w:rPr>
          <w:rFonts w:ascii="Arial" w:hAnsi="Arial" w:cs="Arial"/>
          <w:b/>
          <w:bCs/>
          <w:i/>
          <w:iCs/>
          <w:color w:val="FF0000"/>
        </w:rPr>
      </w:pPr>
    </w:p>
    <w:p w14:paraId="658FC6CF" w14:textId="054D9416" w:rsidR="00C547FB" w:rsidRPr="0070364D" w:rsidRDefault="00C547FB" w:rsidP="00BE208C">
      <w:pPr>
        <w:rPr>
          <w:rFonts w:ascii="Arial" w:hAnsi="Arial" w:cs="Arial"/>
          <w:b/>
          <w:bCs/>
          <w:sz w:val="28"/>
          <w:szCs w:val="28"/>
          <w:u w:val="single"/>
        </w:rPr>
      </w:pPr>
      <w:r w:rsidRPr="0070364D">
        <w:rPr>
          <w:rFonts w:ascii="Arial" w:hAnsi="Arial" w:cs="Arial"/>
          <w:b/>
          <w:bCs/>
          <w:sz w:val="28"/>
          <w:szCs w:val="28"/>
          <w:u w:val="single"/>
        </w:rPr>
        <w:lastRenderedPageBreak/>
        <w:t>Ready, Set, Baby!</w:t>
      </w:r>
    </w:p>
    <w:p w14:paraId="6968CFD1" w14:textId="7D82AE59" w:rsidR="0047011E" w:rsidRPr="0047011E" w:rsidRDefault="0047011E" w:rsidP="00BE208C">
      <w:pPr>
        <w:rPr>
          <w:rFonts w:ascii="Arial" w:hAnsi="Arial" w:cs="Arial"/>
        </w:rPr>
      </w:pPr>
      <w:r w:rsidRPr="0047011E">
        <w:rPr>
          <w:rFonts w:ascii="Arial" w:hAnsi="Arial" w:cs="Arial"/>
        </w:rPr>
        <w:t>Family Matters Durham offers FREE prenatal breastfeeding classes – Ready, Set, Baby! This class offers education for pregnancy, birth, and postpartum care</w:t>
      </w:r>
      <w:r w:rsidR="0070364D">
        <w:rPr>
          <w:rFonts w:ascii="Arial" w:hAnsi="Arial" w:cs="Arial"/>
        </w:rPr>
        <w:t xml:space="preserve"> </w:t>
      </w:r>
      <w:r w:rsidRPr="0047011E">
        <w:rPr>
          <w:rFonts w:ascii="Arial" w:hAnsi="Arial" w:cs="Arial"/>
        </w:rPr>
        <w:t>to support new parents getting ready for their baby, whether they are adding to their family or first-time parents.</w:t>
      </w:r>
      <w:r w:rsidR="0070364D">
        <w:rPr>
          <w:rFonts w:ascii="Arial" w:hAnsi="Arial" w:cs="Arial"/>
        </w:rPr>
        <w:t xml:space="preserve"> </w:t>
      </w:r>
      <w:r w:rsidRPr="0047011E">
        <w:rPr>
          <w:rFonts w:ascii="Arial" w:hAnsi="Arial" w:cs="Arial"/>
        </w:rPr>
        <w:t xml:space="preserve">There is also a </w:t>
      </w:r>
      <w:r w:rsidR="0070364D" w:rsidRPr="0047011E">
        <w:rPr>
          <w:rFonts w:ascii="Arial" w:hAnsi="Arial" w:cs="Arial"/>
        </w:rPr>
        <w:t>FREE</w:t>
      </w:r>
      <w:r w:rsidRPr="0047011E">
        <w:rPr>
          <w:rFonts w:ascii="Arial" w:hAnsi="Arial" w:cs="Arial"/>
        </w:rPr>
        <w:t xml:space="preserve"> </w:t>
      </w:r>
      <w:r w:rsidR="0070364D">
        <w:rPr>
          <w:rFonts w:ascii="Arial" w:hAnsi="Arial" w:cs="Arial"/>
        </w:rPr>
        <w:t xml:space="preserve">raffle </w:t>
      </w:r>
      <w:r w:rsidRPr="0047011E">
        <w:rPr>
          <w:rFonts w:ascii="Arial" w:hAnsi="Arial" w:cs="Arial"/>
        </w:rPr>
        <w:t xml:space="preserve">prize at the end of each class for </w:t>
      </w:r>
      <w:r w:rsidR="00A31195">
        <w:rPr>
          <w:rFonts w:ascii="Arial" w:hAnsi="Arial" w:cs="Arial"/>
        </w:rPr>
        <w:t>parents</w:t>
      </w:r>
      <w:r w:rsidR="0070364D">
        <w:rPr>
          <w:rFonts w:ascii="Arial" w:hAnsi="Arial" w:cs="Arial"/>
        </w:rPr>
        <w:t xml:space="preserve"> </w:t>
      </w:r>
      <w:r w:rsidRPr="0047011E">
        <w:rPr>
          <w:rFonts w:ascii="Arial" w:hAnsi="Arial" w:cs="Arial"/>
        </w:rPr>
        <w:t>and/or baby.</w:t>
      </w:r>
    </w:p>
    <w:p w14:paraId="1A11E700" w14:textId="1967887E" w:rsidR="0047011E" w:rsidRDefault="0047011E" w:rsidP="0047011E">
      <w:pPr>
        <w:rPr>
          <w:rFonts w:ascii="Arial" w:hAnsi="Arial" w:cs="Arial"/>
        </w:rPr>
      </w:pPr>
      <w:r w:rsidRPr="0047011E">
        <w:rPr>
          <w:rFonts w:ascii="Arial" w:hAnsi="Arial" w:cs="Arial"/>
        </w:rPr>
        <w:t xml:space="preserve">Remaining Dates: </w:t>
      </w:r>
      <w:r>
        <w:rPr>
          <w:rFonts w:ascii="Arial" w:hAnsi="Arial" w:cs="Arial"/>
        </w:rPr>
        <w:t>April 3</w:t>
      </w:r>
      <w:r w:rsidRPr="0047011E">
        <w:rPr>
          <w:rFonts w:ascii="Arial" w:hAnsi="Arial" w:cs="Arial"/>
          <w:vertAlign w:val="superscript"/>
        </w:rPr>
        <w:t>rd</w:t>
      </w:r>
      <w:r>
        <w:rPr>
          <w:rFonts w:ascii="Arial" w:hAnsi="Arial" w:cs="Arial"/>
        </w:rPr>
        <w:t>, April 17</w:t>
      </w:r>
      <w:r w:rsidRPr="0047011E">
        <w:rPr>
          <w:rFonts w:ascii="Arial" w:hAnsi="Arial" w:cs="Arial"/>
          <w:vertAlign w:val="superscript"/>
        </w:rPr>
        <w:t>th</w:t>
      </w:r>
      <w:r>
        <w:rPr>
          <w:rFonts w:ascii="Arial" w:hAnsi="Arial" w:cs="Arial"/>
        </w:rPr>
        <w:t>, May 1</w:t>
      </w:r>
      <w:r w:rsidRPr="0047011E">
        <w:rPr>
          <w:rFonts w:ascii="Arial" w:hAnsi="Arial" w:cs="Arial"/>
          <w:vertAlign w:val="superscript"/>
        </w:rPr>
        <w:t>st</w:t>
      </w:r>
      <w:r>
        <w:rPr>
          <w:rFonts w:ascii="Arial" w:hAnsi="Arial" w:cs="Arial"/>
        </w:rPr>
        <w:t>, May 15</w:t>
      </w:r>
      <w:r w:rsidRPr="0047011E">
        <w:rPr>
          <w:rFonts w:ascii="Arial" w:hAnsi="Arial" w:cs="Arial"/>
          <w:vertAlign w:val="superscript"/>
        </w:rPr>
        <w:t>th</w:t>
      </w:r>
      <w:r>
        <w:rPr>
          <w:rFonts w:ascii="Arial" w:hAnsi="Arial" w:cs="Arial"/>
        </w:rPr>
        <w:t>, May 29</w:t>
      </w:r>
      <w:r w:rsidRPr="0047011E">
        <w:rPr>
          <w:rFonts w:ascii="Arial" w:hAnsi="Arial" w:cs="Arial"/>
          <w:vertAlign w:val="superscript"/>
        </w:rPr>
        <w:t>th</w:t>
      </w:r>
      <w:r>
        <w:rPr>
          <w:rFonts w:ascii="Arial" w:hAnsi="Arial" w:cs="Arial"/>
        </w:rPr>
        <w:t xml:space="preserve"> </w:t>
      </w:r>
    </w:p>
    <w:p w14:paraId="3AE42E72" w14:textId="7606ADEB" w:rsidR="0070364D" w:rsidRDefault="0070364D" w:rsidP="0047011E">
      <w:pPr>
        <w:rPr>
          <w:rFonts w:ascii="Arial" w:hAnsi="Arial" w:cs="Arial"/>
        </w:rPr>
      </w:pPr>
      <w:r>
        <w:rPr>
          <w:rFonts w:ascii="Arial" w:hAnsi="Arial" w:cs="Arial"/>
        </w:rPr>
        <w:t>Morning Class: 10 AM – 12 PM</w:t>
      </w:r>
    </w:p>
    <w:p w14:paraId="4DCAE01D" w14:textId="52B93449" w:rsidR="0070364D" w:rsidRDefault="0070364D" w:rsidP="0047011E">
      <w:pPr>
        <w:rPr>
          <w:rFonts w:ascii="Arial" w:hAnsi="Arial" w:cs="Arial"/>
        </w:rPr>
      </w:pPr>
      <w:r>
        <w:rPr>
          <w:rFonts w:ascii="Arial" w:hAnsi="Arial" w:cs="Arial"/>
        </w:rPr>
        <w:t>Afternoon Class: 1 PM – 3 PM</w:t>
      </w:r>
    </w:p>
    <w:p w14:paraId="69D5C64A" w14:textId="77777777" w:rsidR="0070364D" w:rsidRPr="0070364D" w:rsidRDefault="0070364D" w:rsidP="0070364D">
      <w:pPr>
        <w:rPr>
          <w:rFonts w:ascii="Arial" w:hAnsi="Arial" w:cs="Arial"/>
        </w:rPr>
      </w:pPr>
      <w:r w:rsidRPr="0070364D">
        <w:rPr>
          <w:rFonts w:ascii="Arial" w:hAnsi="Arial" w:cs="Arial"/>
        </w:rPr>
        <w:t>Zoom – Meeting ID: 894 9887 2147, Passcode: 535450</w:t>
      </w:r>
    </w:p>
    <w:p w14:paraId="767A463A" w14:textId="4924F773" w:rsidR="0070364D" w:rsidRPr="0047011E" w:rsidRDefault="0070364D" w:rsidP="0070364D">
      <w:pPr>
        <w:rPr>
          <w:rFonts w:ascii="Arial" w:hAnsi="Arial" w:cs="Arial"/>
        </w:rPr>
      </w:pPr>
      <w:hyperlink r:id="rId10" w:history="1">
        <w:r w:rsidRPr="0070364D">
          <w:rPr>
            <w:rStyle w:val="Hyperlink"/>
            <w:rFonts w:ascii="Arial" w:hAnsi="Arial" w:cs="Arial"/>
          </w:rPr>
          <w:t>https://us02web.zoom.us/j/89498872147?pwd=QGXyR9PzkeqCaeAyjWZailEeLLXWrU.1</w:t>
        </w:r>
      </w:hyperlink>
    </w:p>
    <w:p w14:paraId="26928F85" w14:textId="533985B0" w:rsidR="009420EF" w:rsidRPr="0070364D" w:rsidRDefault="0070364D" w:rsidP="00BE208C">
      <w:pPr>
        <w:rPr>
          <w:rFonts w:ascii="Arial" w:hAnsi="Arial" w:cs="Arial"/>
          <w:i/>
          <w:iCs/>
        </w:rPr>
      </w:pPr>
      <w:r w:rsidRPr="0070364D">
        <w:rPr>
          <w:rFonts w:ascii="Arial" w:hAnsi="Arial" w:cs="Arial"/>
          <w:i/>
          <w:iCs/>
        </w:rPr>
        <w:t>Spanish classes coming soon!</w:t>
      </w:r>
    </w:p>
    <w:p w14:paraId="57E40750" w14:textId="77777777" w:rsidR="0070364D" w:rsidRDefault="0070364D" w:rsidP="00BE208C">
      <w:pPr>
        <w:rPr>
          <w:rFonts w:ascii="Arial" w:hAnsi="Arial" w:cs="Arial"/>
          <w:b/>
          <w:bCs/>
        </w:rPr>
      </w:pPr>
    </w:p>
    <w:p w14:paraId="04BD73E9" w14:textId="22F4A46D" w:rsidR="00C547FB" w:rsidRDefault="005D42F7" w:rsidP="0070364D">
      <w:pPr>
        <w:jc w:val="center"/>
        <w:rPr>
          <w:rFonts w:ascii="Arial" w:hAnsi="Arial" w:cs="Arial"/>
          <w:i/>
          <w:iCs/>
        </w:rPr>
      </w:pPr>
      <w:r>
        <w:rPr>
          <w:rFonts w:ascii="Arial" w:hAnsi="Arial" w:cs="Arial"/>
          <w:i/>
          <w:iCs/>
          <w:noProof/>
        </w:rPr>
        <w:lastRenderedPageBreak/>
        <w:drawing>
          <wp:inline distT="0" distB="0" distL="0" distR="0" wp14:anchorId="1E54B102" wp14:editId="6B195971">
            <wp:extent cx="5943600" cy="7694295"/>
            <wp:effectExtent l="19050" t="19050" r="19050" b="20955"/>
            <wp:docPr id="568150504" name="Picture 1" descr="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50504" name="Picture 1" descr="Qr cod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4295"/>
                    </a:xfrm>
                    <a:prstGeom prst="rect">
                      <a:avLst/>
                    </a:prstGeom>
                    <a:ln>
                      <a:solidFill>
                        <a:schemeClr val="tx1"/>
                      </a:solidFill>
                    </a:ln>
                  </pic:spPr>
                </pic:pic>
              </a:graphicData>
            </a:graphic>
          </wp:inline>
        </w:drawing>
      </w:r>
    </w:p>
    <w:p w14:paraId="168FF547" w14:textId="77777777" w:rsidR="004E223E" w:rsidRDefault="004E223E" w:rsidP="00BE208C">
      <w:pPr>
        <w:rPr>
          <w:rFonts w:ascii="Arial" w:hAnsi="Arial" w:cs="Arial"/>
          <w:b/>
          <w:bCs/>
          <w:u w:val="single"/>
        </w:rPr>
      </w:pPr>
    </w:p>
    <w:p w14:paraId="4C87F905" w14:textId="0C2C323D" w:rsidR="00621B75" w:rsidRPr="009420EF" w:rsidRDefault="00621B75" w:rsidP="00BE208C">
      <w:pPr>
        <w:rPr>
          <w:rFonts w:ascii="Arial" w:hAnsi="Arial" w:cs="Arial"/>
          <w:b/>
          <w:bCs/>
          <w:u w:val="single"/>
        </w:rPr>
      </w:pPr>
      <w:r w:rsidRPr="009420EF">
        <w:rPr>
          <w:rFonts w:ascii="Arial" w:hAnsi="Arial" w:cs="Arial"/>
          <w:b/>
          <w:bCs/>
          <w:u w:val="single"/>
        </w:rPr>
        <w:lastRenderedPageBreak/>
        <w:t>Mothers and Babies!</w:t>
      </w:r>
    </w:p>
    <w:p w14:paraId="12A49F8F" w14:textId="6BD663A0" w:rsidR="00F558BF" w:rsidRPr="00CB772E" w:rsidRDefault="00F558BF" w:rsidP="00F558BF">
      <w:pPr>
        <w:rPr>
          <w:rFonts w:ascii="Arial" w:hAnsi="Arial" w:cs="Arial"/>
          <w:b/>
          <w:bCs/>
        </w:rPr>
      </w:pPr>
      <w:r w:rsidRPr="00CB772E">
        <w:rPr>
          <w:rFonts w:ascii="Arial" w:hAnsi="Arial" w:cs="Arial"/>
        </w:rPr>
        <w:t xml:space="preserve">Family Matters Durham </w:t>
      </w:r>
      <w:r>
        <w:rPr>
          <w:rFonts w:ascii="Arial" w:hAnsi="Arial" w:cs="Arial"/>
        </w:rPr>
        <w:t xml:space="preserve">is offering a </w:t>
      </w:r>
      <w:r w:rsidRPr="00CB772E">
        <w:rPr>
          <w:rFonts w:ascii="Arial" w:hAnsi="Arial" w:cs="Arial"/>
        </w:rPr>
        <w:t xml:space="preserve">FREE, in-person program called </w:t>
      </w:r>
      <w:r w:rsidRPr="00CB772E">
        <w:rPr>
          <w:rFonts w:ascii="Arial" w:hAnsi="Arial" w:cs="Arial"/>
          <w:i/>
          <w:iCs/>
        </w:rPr>
        <w:t xml:space="preserve">Mothers and Babies </w:t>
      </w:r>
      <w:r w:rsidRPr="00CB772E">
        <w:rPr>
          <w:rFonts w:ascii="Arial" w:hAnsi="Arial" w:cs="Arial"/>
        </w:rPr>
        <w:t>for pregnant women, new moms, and families</w:t>
      </w:r>
      <w:r>
        <w:rPr>
          <w:rFonts w:ascii="Arial" w:hAnsi="Arial" w:cs="Arial"/>
        </w:rPr>
        <w:t>. This program offers skills on how to</w:t>
      </w:r>
      <w:r w:rsidRPr="00CB772E">
        <w:rPr>
          <w:rFonts w:ascii="Arial" w:hAnsi="Arial" w:cs="Arial"/>
        </w:rPr>
        <w:t xml:space="preserve"> manage stress and reduce symptoms of postpartum depression. Over 6-9 weeks, classes help parents focus on building healthy habits, positive thinking, and social support. Classes are offered 1-on-1 or in a group. </w:t>
      </w:r>
      <w:r w:rsidRPr="005E7790">
        <w:rPr>
          <w:rFonts w:ascii="Arial" w:hAnsi="Arial" w:cs="Arial"/>
          <w:b/>
          <w:bCs/>
        </w:rPr>
        <w:t>1-on-1 sessions a</w:t>
      </w:r>
      <w:r w:rsidR="005E7790" w:rsidRPr="005E7790">
        <w:rPr>
          <w:rFonts w:ascii="Arial" w:hAnsi="Arial" w:cs="Arial"/>
          <w:b/>
          <w:bCs/>
        </w:rPr>
        <w:t>r</w:t>
      </w:r>
      <w:r w:rsidRPr="005E7790">
        <w:rPr>
          <w:rFonts w:ascii="Arial" w:hAnsi="Arial" w:cs="Arial"/>
          <w:b/>
          <w:bCs/>
        </w:rPr>
        <w:t>e available now!</w:t>
      </w:r>
      <w:r>
        <w:rPr>
          <w:rFonts w:ascii="Arial" w:hAnsi="Arial" w:cs="Arial"/>
        </w:rPr>
        <w:t xml:space="preserve"> </w:t>
      </w:r>
      <w:r w:rsidRPr="00CB772E">
        <w:rPr>
          <w:rFonts w:ascii="Arial" w:hAnsi="Arial" w:cs="Arial"/>
          <w:b/>
          <w:bCs/>
        </w:rPr>
        <w:t>Next group begins week of April 20</w:t>
      </w:r>
      <w:r w:rsidRPr="00CB772E">
        <w:rPr>
          <w:rFonts w:ascii="Arial" w:hAnsi="Arial" w:cs="Arial"/>
          <w:b/>
          <w:bCs/>
          <w:vertAlign w:val="superscript"/>
        </w:rPr>
        <w:t>th</w:t>
      </w:r>
      <w:r w:rsidRPr="00CB772E">
        <w:rPr>
          <w:rFonts w:ascii="Arial" w:hAnsi="Arial" w:cs="Arial"/>
          <w:b/>
          <w:bCs/>
        </w:rPr>
        <w:t>!</w:t>
      </w:r>
    </w:p>
    <w:p w14:paraId="5089F44F" w14:textId="77777777" w:rsidR="00F558BF" w:rsidRDefault="00F558BF" w:rsidP="00F558BF">
      <w:pPr>
        <w:rPr>
          <w:rFonts w:ascii="Arial" w:hAnsi="Arial" w:cs="Arial"/>
        </w:rPr>
      </w:pPr>
      <w:r w:rsidRPr="00CB772E">
        <w:rPr>
          <w:rFonts w:ascii="Arial" w:hAnsi="Arial" w:cs="Arial"/>
          <w:b/>
          <w:bCs/>
        </w:rPr>
        <w:t xml:space="preserve">Registration: </w:t>
      </w:r>
      <w:hyperlink r:id="rId12" w:history="1">
        <w:r w:rsidRPr="00CB772E">
          <w:rPr>
            <w:rStyle w:val="Hyperlink"/>
            <w:rFonts w:ascii="Arial" w:hAnsi="Arial" w:cs="Arial"/>
          </w:rPr>
          <w:t>Family Matters Durham Mothers and Babies Registration</w:t>
        </w:r>
      </w:hyperlink>
    </w:p>
    <w:p w14:paraId="4D07EEAA" w14:textId="77777777" w:rsidR="005E7790" w:rsidRPr="00CB772E" w:rsidRDefault="005E7790" w:rsidP="00F558BF">
      <w:pPr>
        <w:rPr>
          <w:rFonts w:ascii="Arial" w:hAnsi="Arial" w:cs="Arial"/>
          <w:b/>
          <w:bCs/>
        </w:rPr>
      </w:pPr>
    </w:p>
    <w:p w14:paraId="7E53D33D" w14:textId="705AF218" w:rsidR="00F558BF" w:rsidRDefault="005D42F7" w:rsidP="00F558BF">
      <w:pPr>
        <w:jc w:val="center"/>
        <w:rPr>
          <w:rFonts w:ascii="Arial" w:hAnsi="Arial" w:cs="Arial"/>
          <w:highlight w:val="yellow"/>
        </w:rPr>
      </w:pPr>
      <w:r>
        <w:rPr>
          <w:noProof/>
        </w:rPr>
        <w:lastRenderedPageBreak/>
        <w:drawing>
          <wp:inline distT="0" distB="0" distL="0" distR="0" wp14:anchorId="5B1919CF" wp14:editId="7D9FCDBD">
            <wp:extent cx="5943600" cy="7574915"/>
            <wp:effectExtent l="19050" t="19050" r="19050" b="26035"/>
            <wp:docPr id="1274224714" name="Picture 1" descr="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224714" name="Picture 1" descr="Timeline&#10;&#10;AI-generated content may be incorrect."/>
                    <pic:cNvPicPr/>
                  </pic:nvPicPr>
                  <pic:blipFill>
                    <a:blip r:embed="rId13"/>
                    <a:stretch>
                      <a:fillRect/>
                    </a:stretch>
                  </pic:blipFill>
                  <pic:spPr>
                    <a:xfrm>
                      <a:off x="0" y="0"/>
                      <a:ext cx="5943600" cy="7574915"/>
                    </a:xfrm>
                    <a:prstGeom prst="rect">
                      <a:avLst/>
                    </a:prstGeom>
                    <a:ln>
                      <a:solidFill>
                        <a:schemeClr val="tx1"/>
                      </a:solidFill>
                    </a:ln>
                  </pic:spPr>
                </pic:pic>
              </a:graphicData>
            </a:graphic>
          </wp:inline>
        </w:drawing>
      </w:r>
    </w:p>
    <w:p w14:paraId="3C68B146" w14:textId="77777777" w:rsidR="00F558BF" w:rsidRDefault="00F558BF" w:rsidP="00BE208C">
      <w:pPr>
        <w:rPr>
          <w:rFonts w:ascii="Arial" w:hAnsi="Arial" w:cs="Arial"/>
          <w:highlight w:val="yellow"/>
        </w:rPr>
      </w:pPr>
    </w:p>
    <w:p w14:paraId="06C5D9BD" w14:textId="241C877B" w:rsidR="00D843BD" w:rsidRPr="00D843BD" w:rsidRDefault="00D843BD" w:rsidP="00D843BD">
      <w:pPr>
        <w:jc w:val="center"/>
        <w:rPr>
          <w:rFonts w:ascii="Arial" w:hAnsi="Arial" w:cs="Arial"/>
          <w:b/>
          <w:bCs/>
          <w:color w:val="FF0000"/>
        </w:rPr>
      </w:pPr>
    </w:p>
    <w:p w14:paraId="643C4FB0" w14:textId="051B2E2A" w:rsidR="009420EF" w:rsidRDefault="008A1C08" w:rsidP="009420EF">
      <w:pPr>
        <w:rPr>
          <w:rFonts w:ascii="Arial" w:hAnsi="Arial" w:cs="Arial"/>
          <w:b/>
          <w:bCs/>
          <w:u w:val="single"/>
        </w:rPr>
      </w:pPr>
      <w:r>
        <w:rPr>
          <w:rFonts w:ascii="Arial" w:hAnsi="Arial" w:cs="Arial"/>
          <w:b/>
          <w:bCs/>
          <w:u w:val="single"/>
        </w:rPr>
        <w:t>Tips for Engagement</w:t>
      </w:r>
    </w:p>
    <w:p w14:paraId="725F799F" w14:textId="77777777" w:rsidR="005F327B" w:rsidRDefault="005F327B" w:rsidP="009420EF">
      <w:pPr>
        <w:rPr>
          <w:rFonts w:ascii="Arial" w:hAnsi="Arial" w:cs="Arial"/>
          <w:b/>
          <w:bCs/>
          <w:u w:val="single"/>
        </w:rPr>
      </w:pPr>
    </w:p>
    <w:p w14:paraId="1E5818D3" w14:textId="510883D0" w:rsidR="00703FA3" w:rsidRDefault="005F327B" w:rsidP="005F327B">
      <w:pPr>
        <w:jc w:val="center"/>
        <w:rPr>
          <w:rFonts w:ascii="Arial" w:hAnsi="Arial" w:cs="Arial"/>
          <w:b/>
          <w:bCs/>
          <w:u w:val="single"/>
        </w:rPr>
      </w:pPr>
      <w:r>
        <w:rPr>
          <w:noProof/>
        </w:rPr>
        <w:drawing>
          <wp:inline distT="0" distB="0" distL="0" distR="0" wp14:anchorId="4EB5A89D" wp14:editId="4CCD12DA">
            <wp:extent cx="6010190" cy="4498010"/>
            <wp:effectExtent l="19050" t="19050" r="10160" b="17145"/>
            <wp:docPr id="1332795547" name="Picture 1" descr="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95547" name="Picture 1" descr="Qr code&#10;&#10;AI-generated content may be incorrect."/>
                    <pic:cNvPicPr/>
                  </pic:nvPicPr>
                  <pic:blipFill>
                    <a:blip r:embed="rId14"/>
                    <a:stretch>
                      <a:fillRect/>
                    </a:stretch>
                  </pic:blipFill>
                  <pic:spPr>
                    <a:xfrm>
                      <a:off x="0" y="0"/>
                      <a:ext cx="6024817" cy="4508957"/>
                    </a:xfrm>
                    <a:prstGeom prst="rect">
                      <a:avLst/>
                    </a:prstGeom>
                    <a:ln>
                      <a:solidFill>
                        <a:schemeClr val="tx1"/>
                      </a:solidFill>
                    </a:ln>
                  </pic:spPr>
                </pic:pic>
              </a:graphicData>
            </a:graphic>
          </wp:inline>
        </w:drawing>
      </w:r>
    </w:p>
    <w:p w14:paraId="37620B0E" w14:textId="77777777" w:rsidR="005F327B" w:rsidRDefault="005F327B" w:rsidP="009420EF">
      <w:pPr>
        <w:rPr>
          <w:rFonts w:ascii="Arial" w:hAnsi="Arial" w:cs="Arial"/>
          <w:b/>
          <w:bCs/>
          <w:u w:val="single"/>
        </w:rPr>
      </w:pPr>
    </w:p>
    <w:p w14:paraId="29C26E71" w14:textId="610E74D0" w:rsidR="008A1C08" w:rsidRDefault="008A1C08" w:rsidP="008A1C08">
      <w:pPr>
        <w:jc w:val="center"/>
        <w:rPr>
          <w:rFonts w:ascii="Arial" w:hAnsi="Arial" w:cs="Arial"/>
          <w:b/>
          <w:bCs/>
          <w:u w:val="single"/>
        </w:rPr>
      </w:pPr>
      <w:r>
        <w:rPr>
          <w:rFonts w:ascii="Arial" w:hAnsi="Arial" w:cs="Arial"/>
          <w:b/>
          <w:bCs/>
          <w:noProof/>
          <w:u w:val="single"/>
        </w:rPr>
        <w:lastRenderedPageBreak/>
        <w:drawing>
          <wp:inline distT="0" distB="0" distL="0" distR="0" wp14:anchorId="02A43565" wp14:editId="717757A4">
            <wp:extent cx="5943600" cy="5943600"/>
            <wp:effectExtent l="19050" t="19050" r="19050" b="19050"/>
            <wp:docPr id="1792298694" name="Picture 1" descr="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98694" name="Picture 1" descr="Timelin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5943600"/>
                    </a:xfrm>
                    <a:prstGeom prst="rect">
                      <a:avLst/>
                    </a:prstGeom>
                    <a:ln>
                      <a:solidFill>
                        <a:schemeClr val="tx1"/>
                      </a:solidFill>
                    </a:ln>
                  </pic:spPr>
                </pic:pic>
              </a:graphicData>
            </a:graphic>
          </wp:inline>
        </w:drawing>
      </w:r>
    </w:p>
    <w:p w14:paraId="0B596981" w14:textId="77777777" w:rsidR="008A1C08" w:rsidRDefault="008A1C08" w:rsidP="008A1C08">
      <w:pPr>
        <w:jc w:val="center"/>
        <w:rPr>
          <w:rFonts w:ascii="Arial" w:hAnsi="Arial" w:cs="Arial"/>
          <w:b/>
          <w:bCs/>
          <w:u w:val="single"/>
        </w:rPr>
      </w:pPr>
    </w:p>
    <w:p w14:paraId="7A65CB9C" w14:textId="123D2246" w:rsidR="008A1C08" w:rsidRDefault="008A1C08" w:rsidP="008A1C08">
      <w:pPr>
        <w:jc w:val="center"/>
        <w:rPr>
          <w:rFonts w:ascii="Arial" w:hAnsi="Arial" w:cs="Arial"/>
          <w:b/>
          <w:bCs/>
          <w:u w:val="single"/>
        </w:rPr>
      </w:pPr>
      <w:r>
        <w:rPr>
          <w:rFonts w:ascii="Arial" w:hAnsi="Arial" w:cs="Arial"/>
          <w:b/>
          <w:bCs/>
          <w:noProof/>
          <w:u w:val="single"/>
        </w:rPr>
        <w:lastRenderedPageBreak/>
        <w:drawing>
          <wp:inline distT="0" distB="0" distL="0" distR="0" wp14:anchorId="4E58989E" wp14:editId="61CF6465">
            <wp:extent cx="5943600" cy="4982210"/>
            <wp:effectExtent l="19050" t="19050" r="19050" b="27940"/>
            <wp:docPr id="1967125011" name="Picture 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25011" name="Picture 2" descr="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4982210"/>
                    </a:xfrm>
                    <a:prstGeom prst="rect">
                      <a:avLst/>
                    </a:prstGeom>
                    <a:ln>
                      <a:solidFill>
                        <a:schemeClr val="tx1"/>
                      </a:solidFill>
                    </a:ln>
                  </pic:spPr>
                </pic:pic>
              </a:graphicData>
            </a:graphic>
          </wp:inline>
        </w:drawing>
      </w:r>
    </w:p>
    <w:p w14:paraId="71EB12F4" w14:textId="77777777" w:rsidR="008A1C08" w:rsidRDefault="008A1C08" w:rsidP="008A1C08">
      <w:pPr>
        <w:jc w:val="center"/>
        <w:rPr>
          <w:rFonts w:ascii="Arial" w:hAnsi="Arial" w:cs="Arial"/>
          <w:b/>
          <w:bCs/>
          <w:u w:val="single"/>
        </w:rPr>
      </w:pPr>
    </w:p>
    <w:p w14:paraId="439A7FF1" w14:textId="268ED545" w:rsidR="008A1C08" w:rsidRPr="009420EF" w:rsidRDefault="008A1C08" w:rsidP="008A1C08">
      <w:pPr>
        <w:jc w:val="center"/>
        <w:rPr>
          <w:rFonts w:ascii="Arial" w:hAnsi="Arial" w:cs="Arial"/>
          <w:b/>
          <w:bCs/>
          <w:u w:val="single"/>
        </w:rPr>
      </w:pPr>
      <w:r>
        <w:rPr>
          <w:rFonts w:ascii="Arial" w:hAnsi="Arial" w:cs="Arial"/>
          <w:b/>
          <w:bCs/>
          <w:noProof/>
          <w:u w:val="single"/>
        </w:rPr>
        <w:lastRenderedPageBreak/>
        <w:drawing>
          <wp:inline distT="0" distB="0" distL="0" distR="0" wp14:anchorId="50986E50" wp14:editId="3D5B1AA1">
            <wp:extent cx="5943600" cy="4982210"/>
            <wp:effectExtent l="19050" t="19050" r="19050" b="27940"/>
            <wp:docPr id="1230829782"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29782" name="Picture 3" descr="Tex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4982210"/>
                    </a:xfrm>
                    <a:prstGeom prst="rect">
                      <a:avLst/>
                    </a:prstGeom>
                    <a:ln>
                      <a:solidFill>
                        <a:schemeClr val="tx1"/>
                      </a:solidFill>
                    </a:ln>
                  </pic:spPr>
                </pic:pic>
              </a:graphicData>
            </a:graphic>
          </wp:inline>
        </w:drawing>
      </w:r>
    </w:p>
    <w:p w14:paraId="7667B998" w14:textId="77777777" w:rsidR="008A1C08" w:rsidRDefault="008A1C08" w:rsidP="009420EF">
      <w:pPr>
        <w:rPr>
          <w:rFonts w:ascii="Arial" w:hAnsi="Arial" w:cs="Arial"/>
          <w:i/>
          <w:iCs/>
        </w:rPr>
      </w:pPr>
    </w:p>
    <w:p w14:paraId="71FFD2F2" w14:textId="56433144" w:rsidR="004E223E" w:rsidRPr="004E223E" w:rsidRDefault="004E223E" w:rsidP="009420EF">
      <w:pPr>
        <w:rPr>
          <w:rFonts w:ascii="Arial" w:hAnsi="Arial" w:cs="Arial"/>
        </w:rPr>
      </w:pPr>
      <w:r>
        <w:rPr>
          <w:rFonts w:ascii="Arial" w:hAnsi="Arial" w:cs="Arial"/>
          <w:noProof/>
        </w:rPr>
        <w:lastRenderedPageBreak/>
        <w:drawing>
          <wp:inline distT="0" distB="0" distL="0" distR="0" wp14:anchorId="6AC5F237" wp14:editId="01163FCA">
            <wp:extent cx="5715000" cy="5715000"/>
            <wp:effectExtent l="0" t="0" r="0" b="0"/>
            <wp:docPr id="1515442299" name="Picture 4" descr="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42299" name="Picture 4" descr="Company nam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715000" cy="5715000"/>
                    </a:xfrm>
                    <a:prstGeom prst="rect">
                      <a:avLst/>
                    </a:prstGeom>
                  </pic:spPr>
                </pic:pic>
              </a:graphicData>
            </a:graphic>
          </wp:inline>
        </w:drawing>
      </w:r>
    </w:p>
    <w:p w14:paraId="64CC0DC5" w14:textId="24C7BF40" w:rsidR="0033488F" w:rsidRDefault="004E223E" w:rsidP="009420EF">
      <w:pPr>
        <w:rPr>
          <w:rFonts w:ascii="Arial" w:hAnsi="Arial" w:cs="Arial"/>
          <w:i/>
          <w:iCs/>
        </w:rPr>
      </w:pPr>
      <w:r>
        <w:rPr>
          <w:rFonts w:ascii="Arial" w:hAnsi="Arial" w:cs="Arial"/>
          <w:i/>
          <w:iCs/>
          <w:noProof/>
        </w:rPr>
        <w:lastRenderedPageBreak/>
        <w:drawing>
          <wp:inline distT="0" distB="0" distL="0" distR="0" wp14:anchorId="1E00B6A5" wp14:editId="19867C12">
            <wp:extent cx="5715000" cy="5715000"/>
            <wp:effectExtent l="0" t="0" r="0" b="0"/>
            <wp:docPr id="531568208" name="Picture 5"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68208" name="Picture 5" descr="A picture containing diagram&#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715000" cy="5715000"/>
                    </a:xfrm>
                    <a:prstGeom prst="rect">
                      <a:avLst/>
                    </a:prstGeom>
                  </pic:spPr>
                </pic:pic>
              </a:graphicData>
            </a:graphic>
          </wp:inline>
        </w:drawing>
      </w:r>
    </w:p>
    <w:p w14:paraId="576EEB83" w14:textId="647C2C2D" w:rsidR="00A4172F" w:rsidRPr="00A4172F" w:rsidRDefault="00A4172F" w:rsidP="009420EF">
      <w:pPr>
        <w:rPr>
          <w:rFonts w:ascii="Arial" w:hAnsi="Arial" w:cs="Arial"/>
          <w:b/>
          <w:bCs/>
          <w:color w:val="FF0000"/>
        </w:rPr>
      </w:pPr>
    </w:p>
    <w:p w14:paraId="223014BD" w14:textId="2863E46A" w:rsidR="008A1C08" w:rsidRDefault="008A1C08" w:rsidP="009420EF">
      <w:pPr>
        <w:rPr>
          <w:rFonts w:ascii="Arial" w:hAnsi="Arial" w:cs="Arial"/>
          <w:b/>
          <w:bCs/>
          <w:u w:val="single"/>
        </w:rPr>
      </w:pPr>
      <w:r w:rsidRPr="008A1C08">
        <w:rPr>
          <w:rFonts w:ascii="Arial" w:hAnsi="Arial" w:cs="Arial"/>
          <w:b/>
          <w:bCs/>
          <w:u w:val="single"/>
        </w:rPr>
        <w:t>Additional Opportunities</w:t>
      </w:r>
    </w:p>
    <w:p w14:paraId="4D038243" w14:textId="447FE4A5" w:rsidR="008A1C08" w:rsidRDefault="005F327B" w:rsidP="009420EF">
      <w:pPr>
        <w:rPr>
          <w:rFonts w:ascii="Arial" w:hAnsi="Arial" w:cs="Arial"/>
          <w:b/>
          <w:bCs/>
          <w:u w:val="single"/>
        </w:rPr>
      </w:pPr>
      <w:r>
        <w:rPr>
          <w:noProof/>
        </w:rPr>
        <w:lastRenderedPageBreak/>
        <w:drawing>
          <wp:inline distT="0" distB="0" distL="0" distR="0" wp14:anchorId="7973581E" wp14:editId="17F95AE8">
            <wp:extent cx="5943600" cy="7633970"/>
            <wp:effectExtent l="0" t="0" r="0" b="5080"/>
            <wp:docPr id="721586831"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86831" name="Picture 1" descr="Text&#10;&#10;AI-generated content may be incorrect."/>
                    <pic:cNvPicPr/>
                  </pic:nvPicPr>
                  <pic:blipFill>
                    <a:blip r:embed="rId20"/>
                    <a:stretch>
                      <a:fillRect/>
                    </a:stretch>
                  </pic:blipFill>
                  <pic:spPr>
                    <a:xfrm>
                      <a:off x="0" y="0"/>
                      <a:ext cx="5943600" cy="7633970"/>
                    </a:xfrm>
                    <a:prstGeom prst="rect">
                      <a:avLst/>
                    </a:prstGeom>
                  </pic:spPr>
                </pic:pic>
              </a:graphicData>
            </a:graphic>
          </wp:inline>
        </w:drawing>
      </w:r>
    </w:p>
    <w:p w14:paraId="18B5F8DB" w14:textId="77777777" w:rsidR="005F327B" w:rsidRDefault="005F327B" w:rsidP="009420EF">
      <w:pPr>
        <w:rPr>
          <w:rFonts w:ascii="Arial" w:hAnsi="Arial" w:cs="Arial"/>
          <w:b/>
          <w:bCs/>
          <w:u w:val="single"/>
        </w:rPr>
      </w:pPr>
    </w:p>
    <w:p w14:paraId="05E815F1" w14:textId="15B4A85E" w:rsidR="005F327B" w:rsidRDefault="005F327B" w:rsidP="005F327B">
      <w:pPr>
        <w:jc w:val="center"/>
        <w:rPr>
          <w:rFonts w:ascii="Arial" w:hAnsi="Arial" w:cs="Arial"/>
          <w:b/>
          <w:bCs/>
          <w:u w:val="single"/>
        </w:rPr>
      </w:pPr>
      <w:r>
        <w:rPr>
          <w:noProof/>
        </w:rPr>
        <w:lastRenderedPageBreak/>
        <w:drawing>
          <wp:inline distT="0" distB="0" distL="0" distR="0" wp14:anchorId="4EABE7F4" wp14:editId="5E41BF7F">
            <wp:extent cx="5943600" cy="7659370"/>
            <wp:effectExtent l="0" t="0" r="0" b="0"/>
            <wp:docPr id="57757441"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7441" name="Picture 1" descr="Text&#10;&#10;AI-generated content may be incorrect."/>
                    <pic:cNvPicPr/>
                  </pic:nvPicPr>
                  <pic:blipFill>
                    <a:blip r:embed="rId21"/>
                    <a:stretch>
                      <a:fillRect/>
                    </a:stretch>
                  </pic:blipFill>
                  <pic:spPr>
                    <a:xfrm>
                      <a:off x="0" y="0"/>
                      <a:ext cx="5943600" cy="7659370"/>
                    </a:xfrm>
                    <a:prstGeom prst="rect">
                      <a:avLst/>
                    </a:prstGeom>
                  </pic:spPr>
                </pic:pic>
              </a:graphicData>
            </a:graphic>
          </wp:inline>
        </w:drawing>
      </w:r>
    </w:p>
    <w:p w14:paraId="0256D664" w14:textId="77777777" w:rsidR="001B3DC6" w:rsidRDefault="001B3DC6" w:rsidP="00621B75">
      <w:pPr>
        <w:rPr>
          <w:rFonts w:ascii="Arial" w:hAnsi="Arial" w:cs="Arial"/>
          <w:b/>
          <w:bCs/>
          <w:u w:val="single"/>
        </w:rPr>
      </w:pPr>
    </w:p>
    <w:p w14:paraId="10FAEEAA" w14:textId="236C070A" w:rsidR="00621B75" w:rsidRDefault="00621B75" w:rsidP="00621B75">
      <w:pPr>
        <w:rPr>
          <w:rFonts w:ascii="Arial" w:hAnsi="Arial" w:cs="Arial"/>
          <w:b/>
          <w:bCs/>
          <w:u w:val="single"/>
        </w:rPr>
      </w:pPr>
      <w:r w:rsidRPr="009420EF">
        <w:rPr>
          <w:rFonts w:ascii="Arial" w:hAnsi="Arial" w:cs="Arial"/>
          <w:b/>
          <w:bCs/>
          <w:u w:val="single"/>
        </w:rPr>
        <w:lastRenderedPageBreak/>
        <w:t>Community Spotlights</w:t>
      </w:r>
    </w:p>
    <w:p w14:paraId="6CB2D822" w14:textId="77777777" w:rsidR="007344B0" w:rsidRDefault="007344B0" w:rsidP="00621B75">
      <w:pPr>
        <w:rPr>
          <w:rFonts w:ascii="Arial" w:hAnsi="Arial" w:cs="Arial"/>
          <w:b/>
          <w:bCs/>
          <w:u w:val="single"/>
        </w:rPr>
      </w:pPr>
    </w:p>
    <w:p w14:paraId="263496DB" w14:textId="4A8C28B9" w:rsidR="007344B0" w:rsidRDefault="00895AFE" w:rsidP="007344B0">
      <w:pPr>
        <w:jc w:val="center"/>
        <w:rPr>
          <w:rFonts w:ascii="Arial" w:hAnsi="Arial" w:cs="Arial"/>
        </w:rPr>
      </w:pPr>
      <w:r w:rsidRPr="00895AFE">
        <w:rPr>
          <w:rFonts w:ascii="Arial" w:hAnsi="Arial" w:cs="Arial"/>
        </w:rPr>
        <w:t xml:space="preserve">Meet our new Community Health Worker – </w:t>
      </w:r>
      <w:r w:rsidRPr="007344B0">
        <w:rPr>
          <w:rFonts w:ascii="Arial" w:hAnsi="Arial" w:cs="Arial"/>
          <w:b/>
          <w:bCs/>
        </w:rPr>
        <w:t>Gracie Rico Mendoza</w:t>
      </w:r>
      <w:r w:rsidRPr="00895AFE">
        <w:rPr>
          <w:rFonts w:ascii="Arial" w:hAnsi="Arial" w:cs="Arial"/>
        </w:rPr>
        <w:t>!</w:t>
      </w:r>
    </w:p>
    <w:p w14:paraId="502A2F42" w14:textId="38966FF0" w:rsidR="00786DB6" w:rsidRDefault="005F7905">
      <w:pPr>
        <w:rPr>
          <w:rFonts w:ascii="Arial" w:hAnsi="Arial" w:cs="Arial"/>
        </w:rPr>
      </w:pPr>
      <w:r>
        <w:rPr>
          <w:noProof/>
        </w:rPr>
        <w:drawing>
          <wp:anchor distT="0" distB="0" distL="114300" distR="114300" simplePos="0" relativeHeight="251659264" behindDoc="1" locked="0" layoutInCell="1" allowOverlap="1" wp14:anchorId="46758247" wp14:editId="07057BAC">
            <wp:simplePos x="0" y="0"/>
            <wp:positionH relativeFrom="margin">
              <wp:align>left</wp:align>
            </wp:positionH>
            <wp:positionV relativeFrom="paragraph">
              <wp:posOffset>8890</wp:posOffset>
            </wp:positionV>
            <wp:extent cx="3189605" cy="2209800"/>
            <wp:effectExtent l="0" t="0" r="0" b="0"/>
            <wp:wrapTight wrapText="bothSides">
              <wp:wrapPolygon edited="0">
                <wp:start x="0" y="0"/>
                <wp:lineTo x="0" y="21414"/>
                <wp:lineTo x="21415" y="21414"/>
                <wp:lineTo x="21415" y="0"/>
                <wp:lineTo x="0" y="0"/>
              </wp:wrapPolygon>
            </wp:wrapTight>
            <wp:docPr id="1779953686" name="Picture 1" descr="A picture containing tree, outdoor,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53686" name="Picture 1" descr="A picture containing tree, outdoor, person&#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89605" cy="2209800"/>
                    </a:xfrm>
                    <a:prstGeom prst="rect">
                      <a:avLst/>
                    </a:prstGeom>
                  </pic:spPr>
                </pic:pic>
              </a:graphicData>
            </a:graphic>
          </wp:anchor>
        </w:drawing>
      </w:r>
      <w:r w:rsidR="00193A04">
        <w:rPr>
          <w:rFonts w:ascii="Arial" w:hAnsi="Arial" w:cs="Arial"/>
        </w:rPr>
        <w:t xml:space="preserve">Gracie, from Carrboro, NC, is </w:t>
      </w:r>
      <w:r w:rsidR="00F128D7">
        <w:rPr>
          <w:rFonts w:ascii="Arial" w:hAnsi="Arial" w:cs="Arial"/>
        </w:rPr>
        <w:t xml:space="preserve">a </w:t>
      </w:r>
      <w:r w:rsidR="00F128D7" w:rsidRPr="00F128D7">
        <w:rPr>
          <w:rFonts w:ascii="Arial" w:hAnsi="Arial" w:cs="Arial"/>
        </w:rPr>
        <w:t>community health worker excited to provide education to Spanish speaking families. Gracie is originally from Carrboro, NC. She loves reading and enjoys teaching her kids new things while learning from them too. Gracie is dedicated to supporting new moms, especially those struggling with breastfeeding. Having faced her own challenges while nursing her son, Gracie is eager to offer the guidance and encouragement she wishes she had received. Her mission is to help moms feel empowered and remind them they’re not alone in their breastfeeding journey.</w:t>
      </w:r>
      <w:r w:rsidR="00F128D7">
        <w:rPr>
          <w:rFonts w:ascii="Arial" w:hAnsi="Arial" w:cs="Arial"/>
        </w:rPr>
        <w:t xml:space="preserve"> </w:t>
      </w:r>
      <w:r>
        <w:rPr>
          <w:rFonts w:ascii="Arial" w:hAnsi="Arial" w:cs="Arial"/>
        </w:rPr>
        <w:t xml:space="preserve">Gracie </w:t>
      </w:r>
      <w:r w:rsidR="007344B0">
        <w:rPr>
          <w:rFonts w:ascii="Arial" w:hAnsi="Arial" w:cs="Arial"/>
        </w:rPr>
        <w:t xml:space="preserve">will be working with our Spanish-speaking families and teaching our educational classes – </w:t>
      </w:r>
      <w:r w:rsidR="007344B0" w:rsidRPr="007344B0">
        <w:rPr>
          <w:rFonts w:ascii="Arial" w:hAnsi="Arial" w:cs="Arial"/>
          <w:i/>
          <w:iCs/>
        </w:rPr>
        <w:t>Mothers and Babies</w:t>
      </w:r>
      <w:r w:rsidR="007344B0">
        <w:rPr>
          <w:rFonts w:ascii="Arial" w:hAnsi="Arial" w:cs="Arial"/>
        </w:rPr>
        <w:t xml:space="preserve"> &amp; </w:t>
      </w:r>
      <w:r w:rsidR="007344B0" w:rsidRPr="007344B0">
        <w:rPr>
          <w:rFonts w:ascii="Arial" w:hAnsi="Arial" w:cs="Arial"/>
          <w:i/>
          <w:iCs/>
        </w:rPr>
        <w:t>Ready, Set, Baby</w:t>
      </w:r>
      <w:r w:rsidR="007344B0">
        <w:rPr>
          <w:rFonts w:ascii="Arial" w:hAnsi="Arial" w:cs="Arial"/>
        </w:rPr>
        <w:t>.</w:t>
      </w:r>
    </w:p>
    <w:p w14:paraId="603FE2F8" w14:textId="77777777" w:rsidR="004A192D" w:rsidRPr="004A192D" w:rsidRDefault="004A192D">
      <w:pPr>
        <w:rPr>
          <w:rFonts w:ascii="Arial" w:hAnsi="Arial" w:cs="Arial"/>
        </w:rPr>
      </w:pPr>
    </w:p>
    <w:p w14:paraId="17B45BA2" w14:textId="77777777" w:rsidR="00621B75" w:rsidRDefault="00621B75" w:rsidP="00621B75">
      <w:pPr>
        <w:pStyle w:val="Default"/>
        <w:jc w:val="center"/>
        <w:rPr>
          <w:rFonts w:ascii="Arial" w:hAnsi="Arial" w:cs="Arial"/>
          <w:sz w:val="22"/>
          <w:szCs w:val="22"/>
        </w:rPr>
      </w:pPr>
      <w:r>
        <w:rPr>
          <w:noProof/>
        </w:rPr>
        <w:drawing>
          <wp:inline distT="0" distB="0" distL="0" distR="0" wp14:anchorId="18D05D5E" wp14:editId="0C9A958D">
            <wp:extent cx="1180105" cy="1180468"/>
            <wp:effectExtent l="0" t="0" r="1270" b="0"/>
            <wp:docPr id="6" name="Picture Placeholder 5" descr="Fireworks with solid fill">
              <a:extLst xmlns:a="http://schemas.openxmlformats.org/drawingml/2006/main">
                <a:ext uri="{FF2B5EF4-FFF2-40B4-BE49-F238E27FC236}">
                  <a16:creationId xmlns:a16="http://schemas.microsoft.com/office/drawing/2014/main" id="{416BE0C0-14AD-8D0D-F6DA-FBF4CFF482D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Placeholder 5" descr="Fireworks with solid fill">
                      <a:extLst>
                        <a:ext uri="{FF2B5EF4-FFF2-40B4-BE49-F238E27FC236}">
                          <a16:creationId xmlns:a16="http://schemas.microsoft.com/office/drawing/2014/main" id="{416BE0C0-14AD-8D0D-F6DA-FBF4CFF482DC}"/>
                        </a:ext>
                      </a:extLst>
                    </pic:cNvPr>
                    <pic:cNvPicPr>
                      <a:picLocks noGrp="1" noChangeAspect="1"/>
                    </pic:cNvPicPr>
                  </pic:nvPicPr>
                  <pic:blipFill>
                    <a:blip r:embed="rId23">
                      <a:extLst>
                        <a:ext uri="{96DAC541-7B7A-43D3-8B79-37D633B846F1}">
                          <asvg:svgBlip xmlns:asvg="http://schemas.microsoft.com/office/drawing/2016/SVG/main" r:embed="rId24"/>
                        </a:ext>
                      </a:extLst>
                    </a:blip>
                    <a:srcRect l="15" r="15"/>
                    <a:stretch>
                      <a:fillRect/>
                    </a:stretch>
                  </pic:blipFill>
                  <pic:spPr>
                    <a:xfrm>
                      <a:off x="0" y="0"/>
                      <a:ext cx="1209759" cy="1210131"/>
                    </a:xfrm>
                    <a:prstGeom prst="rect">
                      <a:avLst/>
                    </a:prstGeom>
                  </pic:spPr>
                </pic:pic>
              </a:graphicData>
            </a:graphic>
          </wp:inline>
        </w:drawing>
      </w:r>
    </w:p>
    <w:p w14:paraId="7D2C1E9B" w14:textId="77777777" w:rsidR="00621B75" w:rsidRDefault="00621B75" w:rsidP="00621B75">
      <w:pPr>
        <w:pStyle w:val="Default"/>
        <w:rPr>
          <w:rFonts w:ascii="Arial" w:hAnsi="Arial" w:cs="Arial"/>
          <w:sz w:val="22"/>
          <w:szCs w:val="22"/>
        </w:rPr>
      </w:pPr>
    </w:p>
    <w:p w14:paraId="209F0876" w14:textId="399D524F" w:rsidR="00621B75" w:rsidRPr="00190185" w:rsidRDefault="00621B75" w:rsidP="00621B75">
      <w:pPr>
        <w:rPr>
          <w:rFonts w:ascii="Arial" w:hAnsi="Arial" w:cs="Arial"/>
          <w:sz w:val="22"/>
          <w:szCs w:val="22"/>
        </w:rPr>
      </w:pPr>
      <w:r w:rsidRPr="00FE04B1">
        <w:rPr>
          <w:rFonts w:ascii="Arial" w:hAnsi="Arial" w:cs="Arial"/>
          <w:sz w:val="22"/>
          <w:szCs w:val="22"/>
        </w:rPr>
        <w:t>Well, that’s all for now. Thank you to our community for your support</w:t>
      </w:r>
      <w:r w:rsidR="00FE04B1" w:rsidRPr="00FE04B1">
        <w:rPr>
          <w:rFonts w:ascii="Arial" w:hAnsi="Arial" w:cs="Arial"/>
          <w:sz w:val="22"/>
          <w:szCs w:val="22"/>
        </w:rPr>
        <w:t>!</w:t>
      </w:r>
      <w:r w:rsidR="00FE04B1">
        <w:rPr>
          <w:rFonts w:ascii="Arial" w:hAnsi="Arial" w:cs="Arial"/>
          <w:sz w:val="22"/>
          <w:szCs w:val="22"/>
        </w:rPr>
        <w:t xml:space="preserve"> </w:t>
      </w:r>
      <w:r w:rsidRPr="00C97948">
        <w:rPr>
          <w:rFonts w:ascii="Arial" w:hAnsi="Arial" w:cs="Arial"/>
          <w:sz w:val="22"/>
          <w:szCs w:val="22"/>
        </w:rPr>
        <w:t>We encourage you to stay tune for more upcoming events and get involved with our initiative.</w:t>
      </w:r>
      <w:r>
        <w:rPr>
          <w:rFonts w:ascii="Arial" w:hAnsi="Arial" w:cs="Arial"/>
          <w:sz w:val="22"/>
          <w:szCs w:val="22"/>
        </w:rPr>
        <w:t xml:space="preserve"> </w:t>
      </w:r>
      <w:r w:rsidRPr="00190185">
        <w:rPr>
          <w:rFonts w:ascii="Arial" w:hAnsi="Arial" w:cs="Arial"/>
          <w:sz w:val="22"/>
          <w:szCs w:val="22"/>
        </w:rPr>
        <w:t xml:space="preserve">For more information, please contact </w:t>
      </w:r>
      <w:r>
        <w:rPr>
          <w:rFonts w:ascii="Arial" w:hAnsi="Arial" w:cs="Arial"/>
          <w:sz w:val="22"/>
          <w:szCs w:val="22"/>
        </w:rPr>
        <w:t>the L</w:t>
      </w:r>
      <w:r w:rsidRPr="00190185">
        <w:rPr>
          <w:rFonts w:ascii="Arial" w:hAnsi="Arial" w:cs="Arial"/>
          <w:sz w:val="22"/>
          <w:szCs w:val="22"/>
        </w:rPr>
        <w:t xml:space="preserve">ocal </w:t>
      </w:r>
      <w:r>
        <w:rPr>
          <w:rFonts w:ascii="Arial" w:hAnsi="Arial" w:cs="Arial"/>
          <w:sz w:val="22"/>
          <w:szCs w:val="22"/>
        </w:rPr>
        <w:t>P</w:t>
      </w:r>
      <w:r w:rsidRPr="00190185">
        <w:rPr>
          <w:rFonts w:ascii="Arial" w:hAnsi="Arial" w:cs="Arial"/>
          <w:sz w:val="22"/>
          <w:szCs w:val="22"/>
        </w:rPr>
        <w:t xml:space="preserve">rogram </w:t>
      </w:r>
      <w:r>
        <w:rPr>
          <w:rFonts w:ascii="Arial" w:hAnsi="Arial" w:cs="Arial"/>
          <w:sz w:val="22"/>
          <w:szCs w:val="22"/>
        </w:rPr>
        <w:t>M</w:t>
      </w:r>
      <w:r w:rsidRPr="00190185">
        <w:rPr>
          <w:rFonts w:ascii="Arial" w:hAnsi="Arial" w:cs="Arial"/>
          <w:sz w:val="22"/>
          <w:szCs w:val="22"/>
        </w:rPr>
        <w:t>anager, Jasmine Johnson</w:t>
      </w:r>
      <w:r>
        <w:rPr>
          <w:rFonts w:ascii="Arial" w:hAnsi="Arial" w:cs="Arial"/>
          <w:sz w:val="22"/>
          <w:szCs w:val="22"/>
        </w:rPr>
        <w:t xml:space="preserve"> </w:t>
      </w:r>
      <w:r w:rsidRPr="00190185">
        <w:rPr>
          <w:rFonts w:ascii="Arial" w:hAnsi="Arial" w:cs="Arial"/>
          <w:sz w:val="22"/>
          <w:szCs w:val="22"/>
        </w:rPr>
        <w:t>at</w:t>
      </w:r>
      <w:r>
        <w:rPr>
          <w:rFonts w:ascii="Arial" w:hAnsi="Arial" w:cs="Arial"/>
          <w:sz w:val="22"/>
          <w:szCs w:val="22"/>
        </w:rPr>
        <w:t xml:space="preserve"> </w:t>
      </w:r>
      <w:hyperlink r:id="rId25" w:history="1">
        <w:r w:rsidRPr="009B2293">
          <w:rPr>
            <w:rStyle w:val="Hyperlink"/>
            <w:rFonts w:ascii="Arial" w:hAnsi="Arial" w:cs="Arial"/>
            <w:sz w:val="22"/>
            <w:szCs w:val="22"/>
          </w:rPr>
          <w:t>jjohnson@dconc.gov</w:t>
        </w:r>
      </w:hyperlink>
      <w:r>
        <w:rPr>
          <w:rFonts w:ascii="Arial" w:hAnsi="Arial" w:cs="Arial"/>
          <w:sz w:val="22"/>
          <w:szCs w:val="22"/>
        </w:rPr>
        <w:t xml:space="preserve">. </w:t>
      </w:r>
    </w:p>
    <w:p w14:paraId="10145CEE" w14:textId="77777777" w:rsidR="00621B75" w:rsidRDefault="00621B75" w:rsidP="00621B75">
      <w:pPr>
        <w:rPr>
          <w:rFonts w:ascii="Arial" w:hAnsi="Arial" w:cs="Arial"/>
        </w:rPr>
      </w:pPr>
    </w:p>
    <w:p w14:paraId="783DC391" w14:textId="77777777" w:rsidR="00621B75" w:rsidRPr="00190185" w:rsidRDefault="00621B75" w:rsidP="00621B75">
      <w:pPr>
        <w:rPr>
          <w:rFonts w:ascii="Arial" w:hAnsi="Arial" w:cs="Arial"/>
          <w:sz w:val="22"/>
          <w:szCs w:val="22"/>
        </w:rPr>
      </w:pPr>
      <w:r w:rsidRPr="00190185">
        <w:rPr>
          <w:rFonts w:ascii="Arial" w:hAnsi="Arial" w:cs="Arial"/>
          <w:sz w:val="22"/>
          <w:szCs w:val="22"/>
        </w:rPr>
        <w:t>Until next time,</w:t>
      </w:r>
    </w:p>
    <w:p w14:paraId="748478D9" w14:textId="77777777" w:rsidR="00621B75" w:rsidRPr="00190185" w:rsidRDefault="00621B75" w:rsidP="00621B75">
      <w:pPr>
        <w:rPr>
          <w:rFonts w:ascii="Arial" w:hAnsi="Arial" w:cs="Arial"/>
          <w:sz w:val="22"/>
          <w:szCs w:val="22"/>
        </w:rPr>
      </w:pPr>
    </w:p>
    <w:p w14:paraId="191D21AF" w14:textId="77777777" w:rsidR="00621B75" w:rsidRPr="00190185" w:rsidRDefault="00621B75" w:rsidP="00621B75">
      <w:pPr>
        <w:rPr>
          <w:rFonts w:ascii="Arial" w:hAnsi="Arial" w:cs="Arial"/>
        </w:rPr>
      </w:pPr>
      <w:r w:rsidRPr="00190185">
        <w:rPr>
          <w:rFonts w:ascii="Arial" w:hAnsi="Arial" w:cs="Arial"/>
        </w:rPr>
        <w:t>Family Matters Durham</w:t>
      </w:r>
    </w:p>
    <w:p w14:paraId="0DA1EC00" w14:textId="77777777" w:rsidR="00621B75" w:rsidRDefault="00621B75" w:rsidP="00621B75">
      <w:pPr>
        <w:rPr>
          <w:rFonts w:ascii="Arial" w:hAnsi="Arial" w:cs="Arial"/>
        </w:rPr>
      </w:pPr>
    </w:p>
    <w:p w14:paraId="17E78309" w14:textId="77777777" w:rsidR="00621B75" w:rsidRPr="00252061" w:rsidRDefault="00621B75" w:rsidP="00621B75">
      <w:pPr>
        <w:spacing w:line="259" w:lineRule="auto"/>
        <w:rPr>
          <w:rFonts w:ascii="Arial" w:eastAsiaTheme="minorEastAsia" w:hAnsi="Arial" w:cs="Arial"/>
          <w:b/>
          <w:bCs/>
          <w:kern w:val="0"/>
          <w14:ligatures w14:val="none"/>
        </w:rPr>
      </w:pPr>
      <w:r w:rsidRPr="00252061">
        <w:rPr>
          <w:rFonts w:ascii="Arial" w:eastAsiaTheme="minorEastAsia" w:hAnsi="Arial" w:cs="Arial"/>
          <w:b/>
          <w:bCs/>
          <w:kern w:val="0"/>
          <w14:ligatures w14:val="none"/>
        </w:rPr>
        <w:t>Family Matters Durham core community partners are:</w:t>
      </w:r>
    </w:p>
    <w:p w14:paraId="279AAB3D" w14:textId="77777777" w:rsidR="00621B75" w:rsidRDefault="00621B75" w:rsidP="00621B75">
      <w:pPr>
        <w:jc w:val="center"/>
        <w:rPr>
          <w:rFonts w:ascii="Arial" w:hAnsi="Arial" w:cs="Arial"/>
        </w:rPr>
      </w:pPr>
      <w:r w:rsidRPr="00252061">
        <w:rPr>
          <w:rFonts w:ascii="Segoe UI" w:eastAsiaTheme="minorEastAsia" w:hAnsi="Segoe UI" w:cs="Segoe UI"/>
          <w:noProof/>
          <w:color w:val="000000"/>
          <w:kern w:val="0"/>
          <w:sz w:val="18"/>
          <w:szCs w:val="18"/>
          <w:shd w:val="clear" w:color="auto" w:fill="FFFFFF"/>
          <w14:ligatures w14:val="none"/>
        </w:rPr>
        <w:lastRenderedPageBreak/>
        <w:drawing>
          <wp:inline distT="0" distB="0" distL="0" distR="0" wp14:anchorId="2167F0C1" wp14:editId="2B8BEE3C">
            <wp:extent cx="838200" cy="846841"/>
            <wp:effectExtent l="0" t="0" r="0" b="0"/>
            <wp:docPr id="1742477186" name="Picture 174247718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77186" name="Picture 1742477186" descr="A picture containing text, vector graphic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43276" cy="851969"/>
                    </a:xfrm>
                    <a:prstGeom prst="rect">
                      <a:avLst/>
                    </a:prstGeom>
                    <a:noFill/>
                    <a:ln>
                      <a:noFill/>
                    </a:ln>
                  </pic:spPr>
                </pic:pic>
              </a:graphicData>
            </a:graphic>
          </wp:inline>
        </w:drawing>
      </w:r>
      <w:r w:rsidRPr="00252061">
        <w:rPr>
          <w:rFonts w:ascii="Segoe UI" w:eastAsiaTheme="minorEastAsia" w:hAnsi="Segoe UI" w:cs="Segoe UI"/>
          <w:noProof/>
          <w:color w:val="000000"/>
          <w:kern w:val="0"/>
          <w:sz w:val="18"/>
          <w:szCs w:val="18"/>
          <w:shd w:val="clear" w:color="auto" w:fill="FFFFFF"/>
          <w14:ligatures w14:val="none"/>
        </w:rPr>
        <w:drawing>
          <wp:inline distT="0" distB="0" distL="0" distR="0" wp14:anchorId="323F50A2" wp14:editId="420532B7">
            <wp:extent cx="1438275" cy="904875"/>
            <wp:effectExtent l="0" t="0" r="9525" b="9525"/>
            <wp:docPr id="617792679"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92679" name="Picture 1" descr="A picture containing dia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8275" cy="904875"/>
                    </a:xfrm>
                    <a:prstGeom prst="rect">
                      <a:avLst/>
                    </a:prstGeom>
                    <a:noFill/>
                    <a:ln>
                      <a:noFill/>
                    </a:ln>
                  </pic:spPr>
                </pic:pic>
              </a:graphicData>
            </a:graphic>
          </wp:inline>
        </w:drawing>
      </w:r>
      <w:r w:rsidRPr="00252061">
        <w:rPr>
          <w:rFonts w:ascii="Segoe UI" w:eastAsiaTheme="minorEastAsia" w:hAnsi="Segoe UI" w:cs="Segoe UI"/>
          <w:noProof/>
          <w:color w:val="000000"/>
          <w:kern w:val="0"/>
          <w:sz w:val="18"/>
          <w:szCs w:val="18"/>
          <w:shd w:val="clear" w:color="auto" w:fill="FFFFFF"/>
          <w14:ligatures w14:val="none"/>
        </w:rPr>
        <w:drawing>
          <wp:inline distT="0" distB="0" distL="0" distR="0" wp14:anchorId="5C77647B" wp14:editId="6B569FE4">
            <wp:extent cx="1085850" cy="1085850"/>
            <wp:effectExtent l="0" t="0" r="0" b="0"/>
            <wp:docPr id="3"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ic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252061">
        <w:rPr>
          <w:rFonts w:ascii="Segoe UI" w:eastAsiaTheme="minorEastAsia" w:hAnsi="Segoe UI" w:cs="Segoe UI"/>
          <w:noProof/>
          <w:color w:val="000000"/>
          <w:kern w:val="0"/>
          <w:sz w:val="18"/>
          <w:szCs w:val="18"/>
          <w:shd w:val="clear" w:color="auto" w:fill="FFFFFF"/>
          <w14:ligatures w14:val="none"/>
        </w:rPr>
        <w:drawing>
          <wp:inline distT="0" distB="0" distL="0" distR="0" wp14:anchorId="7540EC87" wp14:editId="56BEFD3D">
            <wp:extent cx="2114550" cy="845820"/>
            <wp:effectExtent l="0" t="0" r="0" b="0"/>
            <wp:docPr id="5"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ext&#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14550" cy="845820"/>
                    </a:xfrm>
                    <a:prstGeom prst="rect">
                      <a:avLst/>
                    </a:prstGeom>
                    <a:noFill/>
                    <a:ln>
                      <a:noFill/>
                    </a:ln>
                  </pic:spPr>
                </pic:pic>
              </a:graphicData>
            </a:graphic>
          </wp:inline>
        </w:drawing>
      </w:r>
    </w:p>
    <w:p w14:paraId="73A81B20" w14:textId="77777777" w:rsidR="00621B75" w:rsidRDefault="00621B75" w:rsidP="00621B75">
      <w:pPr>
        <w:rPr>
          <w:rFonts w:ascii="Arial" w:hAnsi="Arial" w:cs="Arial"/>
        </w:rPr>
      </w:pPr>
    </w:p>
    <w:p w14:paraId="13257DE8" w14:textId="77777777" w:rsidR="00621B75" w:rsidRPr="00252061" w:rsidRDefault="00621B75" w:rsidP="00621B75">
      <w:pPr>
        <w:spacing w:line="259" w:lineRule="auto"/>
        <w:rPr>
          <w:rFonts w:ascii="Arial" w:eastAsiaTheme="minorEastAsia" w:hAnsi="Arial" w:cs="Arial"/>
          <w:kern w:val="0"/>
          <w:sz w:val="22"/>
          <w:szCs w:val="22"/>
          <w14:ligatures w14:val="none"/>
        </w:rPr>
      </w:pPr>
      <w:r w:rsidRPr="00252061">
        <w:rPr>
          <w:rFonts w:ascii="Arial" w:eastAsiaTheme="minorEastAsia" w:hAnsi="Arial" w:cs="Arial"/>
          <w:kern w:val="0"/>
          <w:sz w:val="22"/>
          <w:szCs w:val="22"/>
          <w14:ligatures w14:val="none"/>
        </w:rPr>
        <w:t xml:space="preserve">Family Matters Durham is funded under the Improving Community Outcomes for Maternal and Child Health (ICO4MCH) initiative by the North Carolina Division of Public Health. </w:t>
      </w:r>
    </w:p>
    <w:p w14:paraId="205BFAAF" w14:textId="77777777" w:rsidR="00621B75" w:rsidRDefault="00621B75" w:rsidP="00621B75">
      <w:pPr>
        <w:rPr>
          <w:rFonts w:ascii="Arial" w:hAnsi="Arial" w:cs="Arial"/>
        </w:rPr>
      </w:pPr>
    </w:p>
    <w:p w14:paraId="71F5F0FD" w14:textId="03ACD768" w:rsidR="00621B75" w:rsidRDefault="00621B75" w:rsidP="00621B75">
      <w:r>
        <w:rPr>
          <w:noProof/>
        </w:rPr>
        <w:drawing>
          <wp:inline distT="0" distB="0" distL="0" distR="0" wp14:anchorId="7805F349" wp14:editId="17532777">
            <wp:extent cx="2847975" cy="1254063"/>
            <wp:effectExtent l="0" t="0" r="0" b="3810"/>
            <wp:docPr id="179539615" name="Picture 11" descr="Logo&#10;&#10;Description automatically generated">
              <a:extLst xmlns:a="http://schemas.openxmlformats.org/drawingml/2006/main">
                <a:ext uri="{FF2B5EF4-FFF2-40B4-BE49-F238E27FC236}">
                  <a16:creationId xmlns:a16="http://schemas.microsoft.com/office/drawing/2014/main" id="{5ED2326A-EE2F-0FC1-3A7D-484B5FEA8F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Logo&#10;&#10;Description automatically generated">
                      <a:extLst>
                        <a:ext uri="{FF2B5EF4-FFF2-40B4-BE49-F238E27FC236}">
                          <a16:creationId xmlns:a16="http://schemas.microsoft.com/office/drawing/2014/main" id="{5ED2326A-EE2F-0FC1-3A7D-484B5FEA8F9C}"/>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17286" cy="1284583"/>
                    </a:xfrm>
                    <a:prstGeom prst="rect">
                      <a:avLst/>
                    </a:prstGeom>
                  </pic:spPr>
                </pic:pic>
              </a:graphicData>
            </a:graphic>
          </wp:inline>
        </w:drawing>
      </w:r>
      <w:r>
        <w:rPr>
          <w:noProof/>
        </w:rPr>
        <w:t xml:space="preserve">         </w:t>
      </w:r>
      <w:r>
        <w:rPr>
          <w:noProof/>
        </w:rPr>
        <w:drawing>
          <wp:inline distT="0" distB="0" distL="0" distR="0" wp14:anchorId="6C1DC217" wp14:editId="4CABDF98">
            <wp:extent cx="2787650" cy="836295"/>
            <wp:effectExtent l="0" t="0" r="0" b="1905"/>
            <wp:docPr id="1" name="Picture 1" descr="NC DHHS: North Carolina Departme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DHHS: North Carolina Department of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03790" cy="841137"/>
                    </a:xfrm>
                    <a:prstGeom prst="rect">
                      <a:avLst/>
                    </a:prstGeom>
                    <a:noFill/>
                    <a:ln>
                      <a:noFill/>
                    </a:ln>
                  </pic:spPr>
                </pic:pic>
              </a:graphicData>
            </a:graphic>
          </wp:inline>
        </w:drawing>
      </w:r>
      <w:r>
        <w:rPr>
          <w:noProof/>
        </w:rPr>
        <w:t xml:space="preserve">     </w:t>
      </w:r>
    </w:p>
    <w:sectPr w:rsidR="00621B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nantason">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6001"/>
    <w:multiLevelType w:val="hybridMultilevel"/>
    <w:tmpl w:val="BA6C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613CE"/>
    <w:multiLevelType w:val="hybridMultilevel"/>
    <w:tmpl w:val="1046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1449718">
    <w:abstractNumId w:val="1"/>
  </w:num>
  <w:num w:numId="2" w16cid:durableId="1939026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DB6"/>
    <w:rsid w:val="00113E96"/>
    <w:rsid w:val="00193A04"/>
    <w:rsid w:val="001B3DC6"/>
    <w:rsid w:val="001C7D42"/>
    <w:rsid w:val="00301D87"/>
    <w:rsid w:val="00303CA9"/>
    <w:rsid w:val="0033488F"/>
    <w:rsid w:val="0033722A"/>
    <w:rsid w:val="00385DD8"/>
    <w:rsid w:val="003973D4"/>
    <w:rsid w:val="003D18BE"/>
    <w:rsid w:val="003F3598"/>
    <w:rsid w:val="00412AB6"/>
    <w:rsid w:val="00416EEF"/>
    <w:rsid w:val="0047011E"/>
    <w:rsid w:val="004A192D"/>
    <w:rsid w:val="004C4EF2"/>
    <w:rsid w:val="004E223E"/>
    <w:rsid w:val="004E737E"/>
    <w:rsid w:val="00563C56"/>
    <w:rsid w:val="0057411D"/>
    <w:rsid w:val="005D42F7"/>
    <w:rsid w:val="005E7790"/>
    <w:rsid w:val="005F327B"/>
    <w:rsid w:val="005F7905"/>
    <w:rsid w:val="00621B75"/>
    <w:rsid w:val="00644537"/>
    <w:rsid w:val="0070364D"/>
    <w:rsid w:val="00703FA3"/>
    <w:rsid w:val="007344B0"/>
    <w:rsid w:val="00737FC0"/>
    <w:rsid w:val="007865CA"/>
    <w:rsid w:val="00786DB6"/>
    <w:rsid w:val="007976B7"/>
    <w:rsid w:val="007C7FDA"/>
    <w:rsid w:val="00895AFE"/>
    <w:rsid w:val="008A1C08"/>
    <w:rsid w:val="008F469B"/>
    <w:rsid w:val="00900AE9"/>
    <w:rsid w:val="009063EA"/>
    <w:rsid w:val="009379B2"/>
    <w:rsid w:val="009420EF"/>
    <w:rsid w:val="009C3897"/>
    <w:rsid w:val="00A21DEF"/>
    <w:rsid w:val="00A31195"/>
    <w:rsid w:val="00A4172F"/>
    <w:rsid w:val="00AC0B7A"/>
    <w:rsid w:val="00BE208C"/>
    <w:rsid w:val="00C2188A"/>
    <w:rsid w:val="00C356DB"/>
    <w:rsid w:val="00C547FB"/>
    <w:rsid w:val="00D04285"/>
    <w:rsid w:val="00D843BD"/>
    <w:rsid w:val="00DD307A"/>
    <w:rsid w:val="00DD6221"/>
    <w:rsid w:val="00DF6CC0"/>
    <w:rsid w:val="00E17EF3"/>
    <w:rsid w:val="00E925C8"/>
    <w:rsid w:val="00F128D7"/>
    <w:rsid w:val="00F14E91"/>
    <w:rsid w:val="00F558BF"/>
    <w:rsid w:val="00F77433"/>
    <w:rsid w:val="00FE0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BB355"/>
  <w15:chartTrackingRefBased/>
  <w15:docId w15:val="{7AA04F36-1FF4-4C90-8F73-F0C715D2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DB6"/>
    <w:rPr>
      <w:rFonts w:eastAsiaTheme="majorEastAsia" w:cstheme="majorBidi"/>
      <w:color w:val="272727" w:themeColor="text1" w:themeTint="D8"/>
    </w:rPr>
  </w:style>
  <w:style w:type="paragraph" w:styleId="Title">
    <w:name w:val="Title"/>
    <w:basedOn w:val="Normal"/>
    <w:next w:val="Normal"/>
    <w:link w:val="TitleChar"/>
    <w:uiPriority w:val="10"/>
    <w:qFormat/>
    <w:rsid w:val="00786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DB6"/>
    <w:pPr>
      <w:spacing w:before="160"/>
      <w:jc w:val="center"/>
    </w:pPr>
    <w:rPr>
      <w:i/>
      <w:iCs/>
      <w:color w:val="404040" w:themeColor="text1" w:themeTint="BF"/>
    </w:rPr>
  </w:style>
  <w:style w:type="character" w:customStyle="1" w:styleId="QuoteChar">
    <w:name w:val="Quote Char"/>
    <w:basedOn w:val="DefaultParagraphFont"/>
    <w:link w:val="Quote"/>
    <w:uiPriority w:val="29"/>
    <w:rsid w:val="00786DB6"/>
    <w:rPr>
      <w:i/>
      <w:iCs/>
      <w:color w:val="404040" w:themeColor="text1" w:themeTint="BF"/>
    </w:rPr>
  </w:style>
  <w:style w:type="paragraph" w:styleId="ListParagraph">
    <w:name w:val="List Paragraph"/>
    <w:basedOn w:val="Normal"/>
    <w:uiPriority w:val="34"/>
    <w:qFormat/>
    <w:rsid w:val="00786DB6"/>
    <w:pPr>
      <w:ind w:left="720"/>
      <w:contextualSpacing/>
    </w:pPr>
  </w:style>
  <w:style w:type="character" w:styleId="IntenseEmphasis">
    <w:name w:val="Intense Emphasis"/>
    <w:basedOn w:val="DefaultParagraphFont"/>
    <w:uiPriority w:val="21"/>
    <w:qFormat/>
    <w:rsid w:val="00786DB6"/>
    <w:rPr>
      <w:i/>
      <w:iCs/>
      <w:color w:val="0F4761" w:themeColor="accent1" w:themeShade="BF"/>
    </w:rPr>
  </w:style>
  <w:style w:type="paragraph" w:styleId="IntenseQuote">
    <w:name w:val="Intense Quote"/>
    <w:basedOn w:val="Normal"/>
    <w:next w:val="Normal"/>
    <w:link w:val="IntenseQuoteChar"/>
    <w:uiPriority w:val="30"/>
    <w:qFormat/>
    <w:rsid w:val="00786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DB6"/>
    <w:rPr>
      <w:i/>
      <w:iCs/>
      <w:color w:val="0F4761" w:themeColor="accent1" w:themeShade="BF"/>
    </w:rPr>
  </w:style>
  <w:style w:type="character" w:styleId="IntenseReference">
    <w:name w:val="Intense Reference"/>
    <w:basedOn w:val="DefaultParagraphFont"/>
    <w:uiPriority w:val="32"/>
    <w:qFormat/>
    <w:rsid w:val="00786DB6"/>
    <w:rPr>
      <w:b/>
      <w:bCs/>
      <w:smallCaps/>
      <w:color w:val="0F4761" w:themeColor="accent1" w:themeShade="BF"/>
      <w:spacing w:val="5"/>
    </w:rPr>
  </w:style>
  <w:style w:type="character" w:styleId="Hyperlink">
    <w:name w:val="Hyperlink"/>
    <w:basedOn w:val="DefaultParagraphFont"/>
    <w:uiPriority w:val="99"/>
    <w:unhideWhenUsed/>
    <w:rsid w:val="00621B75"/>
    <w:rPr>
      <w:color w:val="467886" w:themeColor="hyperlink"/>
      <w:u w:val="single"/>
    </w:rPr>
  </w:style>
  <w:style w:type="paragraph" w:customStyle="1" w:styleId="Default">
    <w:name w:val="Default"/>
    <w:rsid w:val="00621B75"/>
    <w:pPr>
      <w:autoSpaceDE w:val="0"/>
      <w:autoSpaceDN w:val="0"/>
      <w:adjustRightInd w:val="0"/>
      <w:spacing w:after="0" w:line="240" w:lineRule="auto"/>
    </w:pPr>
    <w:rPr>
      <w:rFonts w:ascii="Anantason" w:hAnsi="Anantason" w:cs="Anantason"/>
      <w:color w:val="000000"/>
      <w:kern w:val="0"/>
    </w:rPr>
  </w:style>
  <w:style w:type="character" w:styleId="UnresolvedMention">
    <w:name w:val="Unresolved Mention"/>
    <w:basedOn w:val="DefaultParagraphFont"/>
    <w:uiPriority w:val="99"/>
    <w:semiHidden/>
    <w:unhideWhenUsed/>
    <w:rsid w:val="00703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96508">
      <w:bodyDiv w:val="1"/>
      <w:marLeft w:val="0"/>
      <w:marRight w:val="0"/>
      <w:marTop w:val="0"/>
      <w:marBottom w:val="0"/>
      <w:divBdr>
        <w:top w:val="none" w:sz="0" w:space="0" w:color="auto"/>
        <w:left w:val="none" w:sz="0" w:space="0" w:color="auto"/>
        <w:bottom w:val="none" w:sz="0" w:space="0" w:color="auto"/>
        <w:right w:val="none" w:sz="0" w:space="0" w:color="auto"/>
      </w:divBdr>
    </w:div>
    <w:div w:id="1875069663">
      <w:bodyDiv w:val="1"/>
      <w:marLeft w:val="0"/>
      <w:marRight w:val="0"/>
      <w:marTop w:val="0"/>
      <w:marBottom w:val="0"/>
      <w:divBdr>
        <w:top w:val="none" w:sz="0" w:space="0" w:color="auto"/>
        <w:left w:val="none" w:sz="0" w:space="0" w:color="auto"/>
        <w:bottom w:val="none" w:sz="0" w:space="0" w:color="auto"/>
        <w:right w:val="none" w:sz="0" w:space="0" w:color="auto"/>
      </w:divBdr>
    </w:div>
    <w:div w:id="197572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jpeg"/><Relationship Id="rId12" Type="http://schemas.openxmlformats.org/officeDocument/2006/relationships/hyperlink" Target="https://forms.office.com/Pages/DesignPageV2.aspx?origin=NeoPortalPage&amp;subpage=design&amp;id=owBqwQlWwEeywnLYY140I5nczzXGvpZApYhyzdfx3QtUREo0OTlESTk1WUgyN1FMSVEyWVVZMDQyNC4u" TargetMode="External"/><Relationship Id="rId17" Type="http://schemas.openxmlformats.org/officeDocument/2006/relationships/image" Target="media/image10.png"/><Relationship Id="rId25" Type="http://schemas.openxmlformats.org/officeDocument/2006/relationships/hyperlink" Target="mailto:jjohnson@dconc.go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7.sv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hyperlink" Target="https://us02web.zoom.us/j/89498872147?pwd=QGXyR9PzkeqCaeAyjWZailEeLLXWrU.1" TargetMode="External"/><Relationship Id="rId19" Type="http://schemas.openxmlformats.org/officeDocument/2006/relationships/image" Target="media/image12.jp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2.jpeg"/><Relationship Id="rId8" Type="http://schemas.openxmlformats.org/officeDocument/2006/relationships/hyperlink" Target="https://prisonjournalismproject.org/2023/05/14/prison-poem-missing-mom-last-vi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Durham County</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Jasmine</dc:creator>
  <cp:keywords/>
  <dc:description/>
  <cp:lastModifiedBy>Love Anderson</cp:lastModifiedBy>
  <cp:revision>2</cp:revision>
  <dcterms:created xsi:type="dcterms:W3CDTF">2025-03-20T20:28:00Z</dcterms:created>
  <dcterms:modified xsi:type="dcterms:W3CDTF">2025-03-20T20:28:00Z</dcterms:modified>
</cp:coreProperties>
</file>